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65FA3" w:rsidP="000A55D0">
      <w:pPr>
        <w:tabs>
          <w:tab w:val="left" w:pos="2172"/>
          <w:tab w:val="center" w:pos="4680"/>
        </w:tabs>
        <w:jc w:val="center"/>
        <w:rPr>
          <w:b/>
        </w:rPr>
      </w:pPr>
      <w:r>
        <w:rPr>
          <w:b/>
        </w:rPr>
        <w:t>Cascades</w:t>
      </w:r>
      <w:r w:rsidR="008557EC">
        <w:rPr>
          <w:b/>
        </w:rPr>
        <w:t xml:space="preserve"> </w:t>
      </w:r>
      <w:proofErr w:type="spellStart"/>
      <w:r w:rsidR="00EC732F">
        <w:rPr>
          <w:b/>
        </w:rPr>
        <w:t>Smoothcrested</w:t>
      </w:r>
      <w:proofErr w:type="spellEnd"/>
      <w:r w:rsidR="0086134C">
        <w:rPr>
          <w:b/>
        </w:rPr>
        <w:t xml:space="preserve"> </w:t>
      </w:r>
      <w:r w:rsidR="00335CD5">
        <w:rPr>
          <w:b/>
        </w:rPr>
        <w:t>Mountains</w:t>
      </w:r>
      <w:r w:rsidR="001F572A">
        <w:rPr>
          <w:b/>
        </w:rPr>
        <w:t xml:space="preserve">, </w:t>
      </w:r>
      <w:proofErr w:type="spellStart"/>
      <w:r w:rsidR="001F572A">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EC732F">
        <w:rPr>
          <w:b/>
          <w:sz w:val="24"/>
        </w:rPr>
        <w:t>Smoothcrested</w:t>
      </w:r>
      <w:proofErr w:type="spellEnd"/>
      <w:r w:rsidR="0086134C">
        <w:rPr>
          <w:b/>
          <w:sz w:val="24"/>
        </w:rPr>
        <w:t xml:space="preserve"> </w:t>
      </w:r>
      <w:r w:rsidR="007777B6">
        <w:rPr>
          <w:b/>
          <w:sz w:val="24"/>
        </w:rPr>
        <w:t>Mountains</w:t>
      </w:r>
    </w:p>
    <w:p w:rsidR="006561E1" w:rsidRPr="008F6831" w:rsidRDefault="00EC732F" w:rsidP="005E78B8">
      <w:pPr>
        <w:spacing w:after="0"/>
        <w:rPr>
          <w:b/>
          <w:sz w:val="24"/>
        </w:rPr>
      </w:pPr>
      <w:r>
        <w:rPr>
          <w:noProof/>
        </w:rPr>
        <w:drawing>
          <wp:inline distT="0" distB="0" distL="0" distR="0" wp14:anchorId="03208ED9" wp14:editId="1314DDAC">
            <wp:extent cx="5943600" cy="3348355"/>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2EF8.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348355"/>
                    </a:xfrm>
                    <a:prstGeom prst="rect">
                      <a:avLst/>
                    </a:prstGeom>
                  </pic:spPr>
                </pic:pic>
              </a:graphicData>
            </a:graphic>
          </wp:inline>
        </w:drawing>
      </w:r>
    </w:p>
    <w:p w:rsidR="00EC732F" w:rsidRDefault="00EC732F" w:rsidP="00EC732F">
      <w:pPr>
        <w:spacing w:after="0"/>
      </w:pPr>
      <w:proofErr w:type="spellStart"/>
      <w:r>
        <w:rPr>
          <w:b/>
          <w:color w:val="000000" w:themeColor="text1"/>
        </w:rPr>
        <w:t>Smoothcrested</w:t>
      </w:r>
      <w:proofErr w:type="spellEnd"/>
      <w:r>
        <w:rPr>
          <w:b/>
          <w:color w:val="000000" w:themeColor="text1"/>
        </w:rPr>
        <w:t xml:space="preserve"> Mountains</w:t>
      </w:r>
      <w:r>
        <w:rPr>
          <w:b/>
          <w:color w:val="000000" w:themeColor="text1"/>
        </w:rPr>
        <w:t xml:space="preserve">, </w:t>
      </w:r>
      <w:proofErr w:type="spellStart"/>
      <w:r>
        <w:rPr>
          <w:b/>
          <w:color w:val="000000" w:themeColor="text1"/>
        </w:rPr>
        <w:t>Serpentinitic</w:t>
      </w:r>
      <w:proofErr w:type="spellEnd"/>
      <w:r>
        <w:rPr>
          <w:b/>
          <w:color w:val="000000" w:themeColor="text1"/>
        </w:rPr>
        <w:t xml:space="preserve"> </w:t>
      </w:r>
      <w:r>
        <w:t>are areas with relatively low, smooth relief relative to basal area. Roughness is reduced with smooth convex slopes and no readily identifiable divide between catchments. The ridgeline has a low slope and may be a remnant of glacial ice caps or glacial passage.  It may be stratified geology with bedrock weathering to bedding plains or stratigraphic breaks that are relatively smooth. The lack of a distinct drainage divide shows as low angle slopes where precipitation has sheet flow predominately instead of flow in channels or ravines. The mountains in this landform have extreme hypsometry, with long broad slopes minimal shoulders and a short transition to a toe-</w:t>
      </w:r>
      <w:r>
        <w:lastRenderedPageBreak/>
        <w:t xml:space="preserve">slope (think of it as a bracket </w:t>
      </w:r>
      <w:proofErr w:type="gramStart"/>
      <w:r>
        <w:t>( {</w:t>
      </w:r>
      <w:proofErr w:type="gramEnd"/>
      <w:r>
        <w:t xml:space="preserve"> ) on its side). This is the opposite of a stereotypical mountain where the toe slope transitions to steepening shoulders and even steeper slopes above reaching to a peak or sharp ridge.  </w:t>
      </w:r>
    </w:p>
    <w:p w:rsidR="00EC732F" w:rsidRDefault="00EC732F" w:rsidP="00EC732F">
      <w:pPr>
        <w:spacing w:after="0"/>
      </w:pPr>
    </w:p>
    <w:p w:rsidR="00EC732F" w:rsidRDefault="00EC732F" w:rsidP="00EC732F">
      <w:pPr>
        <w:spacing w:after="0"/>
      </w:pPr>
      <w:r w:rsidRPr="00F6794C">
        <w:t>Smooth Crested Mountains</w:t>
      </w:r>
      <w:r>
        <w:t xml:space="preserve"> have accumulations of soil on the low angle bedrock that </w:t>
      </w:r>
      <w:proofErr w:type="gramStart"/>
      <w:r>
        <w:t>collect</w:t>
      </w:r>
      <w:proofErr w:type="gramEnd"/>
      <w:r>
        <w:t xml:space="preserve"> water, enhancing soil development and water storage. These soils are thicker and consequently offer a good medium for grasses, forbs, shrubs, and trees. With the bedrock underlay there are few channels or ravines and water crosses the landscape mainly as sheet flow or as groundwater. </w:t>
      </w:r>
    </w:p>
    <w:p w:rsidR="001F572A" w:rsidRDefault="001F572A" w:rsidP="001F572A">
      <w:pPr>
        <w:spacing w:after="0"/>
      </w:pPr>
    </w:p>
    <w:p w:rsidR="001F572A" w:rsidRDefault="001F572A" w:rsidP="001F572A">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1F572A" w:rsidRDefault="001F572A" w:rsidP="001F572A">
      <w:pPr>
        <w:spacing w:after="0" w:line="240" w:lineRule="auto"/>
      </w:pPr>
    </w:p>
    <w:p w:rsidR="001F572A" w:rsidRPr="0004686B" w:rsidRDefault="001F572A" w:rsidP="001F572A">
      <w:pPr>
        <w:spacing w:after="0" w:line="240" w:lineRule="auto"/>
      </w:pPr>
      <w:r w:rsidRPr="0004686B">
        <w:t>This Landform Association is rare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65FA3" w:rsidRDefault="00565FA3" w:rsidP="003C44B1">
      <w:pPr>
        <w:spacing w:after="0"/>
      </w:pPr>
      <w:bookmarkStart w:id="0" w:name="_GoBack"/>
      <w:bookmarkEnd w:id="0"/>
    </w:p>
    <w:p w:rsidR="00074114" w:rsidRDefault="00565FA3" w:rsidP="003C44B1">
      <w:pPr>
        <w:spacing w:after="0"/>
      </w:pPr>
      <w:r>
        <w:rPr>
          <w:noProof/>
        </w:rPr>
        <w:drawing>
          <wp:inline distT="0" distB="0" distL="0" distR="0">
            <wp:extent cx="5943600" cy="986155"/>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1EC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86155"/>
                    </a:xfrm>
                    <a:prstGeom prst="rect">
                      <a:avLst/>
                    </a:prstGeom>
                  </pic:spPr>
                </pic:pic>
              </a:graphicData>
            </a:graphic>
          </wp:inline>
        </w:drawing>
      </w:r>
    </w:p>
    <w:p w:rsidR="00074114" w:rsidRDefault="00074114" w:rsidP="003C44B1">
      <w:pPr>
        <w:spacing w:after="0"/>
      </w:pPr>
    </w:p>
    <w:p w:rsidR="00EC732F" w:rsidRDefault="00EC732F" w:rsidP="003C44B1">
      <w:pPr>
        <w:spacing w:after="0"/>
      </w:pPr>
    </w:p>
    <w:p w:rsidR="00565FA3" w:rsidRDefault="00565FA3">
      <w:pPr>
        <w:rPr>
          <w:b/>
        </w:rPr>
      </w:pPr>
      <w:r>
        <w:rPr>
          <w:b/>
        </w:rPr>
        <w:br w:type="page"/>
      </w:r>
    </w:p>
    <w:p w:rsidR="00363477" w:rsidRDefault="00363477" w:rsidP="00363477">
      <w:pPr>
        <w:spacing w:after="0"/>
      </w:pPr>
      <w:r>
        <w:rPr>
          <w:b/>
        </w:rPr>
        <w:lastRenderedPageBreak/>
        <w:t>C</w:t>
      </w:r>
      <w:r w:rsidRPr="00DB6508">
        <w:rPr>
          <w:b/>
        </w:rPr>
        <w:t>limate:</w:t>
      </w:r>
      <w:r w:rsidRPr="00054B72">
        <w:t xml:space="preserve"> </w:t>
      </w:r>
    </w:p>
    <w:p w:rsidR="00565FA3" w:rsidRDefault="00565FA3" w:rsidP="00363477">
      <w:pPr>
        <w:spacing w:after="0"/>
      </w:pPr>
    </w:p>
    <w:p w:rsidR="00EC732F" w:rsidRDefault="00565FA3" w:rsidP="00363477">
      <w:pPr>
        <w:spacing w:after="0"/>
      </w:pPr>
      <w:r>
        <w:rPr>
          <w:noProof/>
        </w:rPr>
        <w:drawing>
          <wp:inline distT="0" distB="0" distL="0" distR="0">
            <wp:extent cx="5943600" cy="7296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85D4.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729615"/>
                    </a:xfrm>
                    <a:prstGeom prst="rect">
                      <a:avLst/>
                    </a:prstGeom>
                  </pic:spPr>
                </pic:pic>
              </a:graphicData>
            </a:graphic>
          </wp:inline>
        </w:drawing>
      </w:r>
    </w:p>
    <w:p w:rsidR="001F572A" w:rsidRDefault="001F572A" w:rsidP="00363477">
      <w:pPr>
        <w:spacing w:after="0"/>
      </w:pPr>
    </w:p>
    <w:p w:rsidR="00B93798" w:rsidRDefault="00B93798" w:rsidP="00363477">
      <w:pPr>
        <w:spacing w:after="0"/>
      </w:pPr>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5E45" w:rsidRDefault="009A5E45" w:rsidP="00CA4BB5">
      <w:pPr>
        <w:spacing w:after="0" w:line="240" w:lineRule="auto"/>
      </w:pPr>
      <w:r>
        <w:separator/>
      </w:r>
    </w:p>
  </w:endnote>
  <w:endnote w:type="continuationSeparator" w:id="0">
    <w:p w:rsidR="009A5E45" w:rsidRDefault="009A5E45"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5E45" w:rsidRDefault="009A5E45" w:rsidP="00CA4BB5">
      <w:pPr>
        <w:spacing w:after="0" w:line="240" w:lineRule="auto"/>
      </w:pPr>
      <w:r>
        <w:separator/>
      </w:r>
    </w:p>
  </w:footnote>
  <w:footnote w:type="continuationSeparator" w:id="0">
    <w:p w:rsidR="009A5E45" w:rsidRDefault="009A5E45"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4725C"/>
    <w:rsid w:val="002548D2"/>
    <w:rsid w:val="00255B30"/>
    <w:rsid w:val="002622EF"/>
    <w:rsid w:val="00262B16"/>
    <w:rsid w:val="002902E6"/>
    <w:rsid w:val="002A7CEB"/>
    <w:rsid w:val="002C3F63"/>
    <w:rsid w:val="002D0CAF"/>
    <w:rsid w:val="002D524B"/>
    <w:rsid w:val="002E198F"/>
    <w:rsid w:val="002E28C3"/>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3477"/>
    <w:rsid w:val="0036571B"/>
    <w:rsid w:val="00365E73"/>
    <w:rsid w:val="0038268C"/>
    <w:rsid w:val="0038362D"/>
    <w:rsid w:val="00387DF0"/>
    <w:rsid w:val="00390476"/>
    <w:rsid w:val="003A1965"/>
    <w:rsid w:val="003A615E"/>
    <w:rsid w:val="003A617D"/>
    <w:rsid w:val="003B5AC1"/>
    <w:rsid w:val="003B6AB4"/>
    <w:rsid w:val="003B71F4"/>
    <w:rsid w:val="003C44B1"/>
    <w:rsid w:val="003C586F"/>
    <w:rsid w:val="003C5CF9"/>
    <w:rsid w:val="003D0FC3"/>
    <w:rsid w:val="003D1315"/>
    <w:rsid w:val="003F7B88"/>
    <w:rsid w:val="00411F16"/>
    <w:rsid w:val="004122F1"/>
    <w:rsid w:val="004248BE"/>
    <w:rsid w:val="004258B8"/>
    <w:rsid w:val="00432190"/>
    <w:rsid w:val="00437011"/>
    <w:rsid w:val="00451B9F"/>
    <w:rsid w:val="00463109"/>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7ED1"/>
    <w:rsid w:val="004E31D1"/>
    <w:rsid w:val="004F298B"/>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E1ECD"/>
    <w:rsid w:val="005E36E4"/>
    <w:rsid w:val="005E78B8"/>
    <w:rsid w:val="005F1954"/>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70BCF"/>
    <w:rsid w:val="007777B6"/>
    <w:rsid w:val="007B4F2F"/>
    <w:rsid w:val="007C42F0"/>
    <w:rsid w:val="007C5A3C"/>
    <w:rsid w:val="007D20D0"/>
    <w:rsid w:val="007E3E47"/>
    <w:rsid w:val="007E57F8"/>
    <w:rsid w:val="007E7FDA"/>
    <w:rsid w:val="007F24DE"/>
    <w:rsid w:val="007F6217"/>
    <w:rsid w:val="00802D78"/>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939C6"/>
    <w:rsid w:val="00996B7F"/>
    <w:rsid w:val="009A09CF"/>
    <w:rsid w:val="009A26D6"/>
    <w:rsid w:val="009A5E45"/>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B00DE9"/>
    <w:rsid w:val="00B01B29"/>
    <w:rsid w:val="00B07353"/>
    <w:rsid w:val="00B1016D"/>
    <w:rsid w:val="00B10840"/>
    <w:rsid w:val="00B12EE7"/>
    <w:rsid w:val="00B14B42"/>
    <w:rsid w:val="00B31038"/>
    <w:rsid w:val="00B332D2"/>
    <w:rsid w:val="00B35BCB"/>
    <w:rsid w:val="00B434E0"/>
    <w:rsid w:val="00B46EE7"/>
    <w:rsid w:val="00B62F3C"/>
    <w:rsid w:val="00B65BB3"/>
    <w:rsid w:val="00B7069D"/>
    <w:rsid w:val="00B81991"/>
    <w:rsid w:val="00B86A20"/>
    <w:rsid w:val="00B90A52"/>
    <w:rsid w:val="00B92783"/>
    <w:rsid w:val="00B93798"/>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C0F2B"/>
    <w:rsid w:val="00CC3AF5"/>
    <w:rsid w:val="00CD1398"/>
    <w:rsid w:val="00CD4557"/>
    <w:rsid w:val="00CE7446"/>
    <w:rsid w:val="00CF27A2"/>
    <w:rsid w:val="00D1314C"/>
    <w:rsid w:val="00D13BF1"/>
    <w:rsid w:val="00D14527"/>
    <w:rsid w:val="00D33943"/>
    <w:rsid w:val="00D40AB2"/>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7EE"/>
    <w:rsid w:val="00FB4B0E"/>
    <w:rsid w:val="00FC0AB0"/>
    <w:rsid w:val="00FC67C6"/>
    <w:rsid w:val="00FD35F8"/>
    <w:rsid w:val="00FD3922"/>
    <w:rsid w:val="00FE065C"/>
    <w:rsid w:val="00FE1C79"/>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50389F-BF4B-4C5C-9880-6C6D10AAE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2016-01-30T19:37:00Z</dcterms:created>
  <dcterms:modified xsi:type="dcterms:W3CDTF">2016-01-30T19:39:00Z</dcterms:modified>
</cp:coreProperties>
</file>