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470B0" w:rsidP="00532E58">
      <w:pPr>
        <w:jc w:val="center"/>
        <w:rPr>
          <w:b/>
        </w:rPr>
      </w:pPr>
      <w:r>
        <w:rPr>
          <w:b/>
        </w:rPr>
        <w:t>Eastern Cascade Dune Fields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B470B0" w:rsidP="005E78B8">
      <w:pPr>
        <w:spacing w:after="0"/>
        <w:rPr>
          <w:b/>
          <w:sz w:val="24"/>
        </w:rPr>
      </w:pPr>
      <w:r>
        <w:rPr>
          <w:b/>
          <w:sz w:val="24"/>
        </w:rPr>
        <w:t>Dune Fields</w:t>
      </w:r>
    </w:p>
    <w:p w:rsidR="00716953" w:rsidRDefault="00716953" w:rsidP="00716953">
      <w:pPr>
        <w:spacing w:after="0"/>
        <w:rPr>
          <w:b/>
        </w:rPr>
      </w:pPr>
    </w:p>
    <w:p w:rsidR="00716953" w:rsidRDefault="00B470B0" w:rsidP="00716953">
      <w:pPr>
        <w:spacing w:after="0"/>
        <w:rPr>
          <w:b/>
        </w:rPr>
      </w:pPr>
      <w:r>
        <w:rPr>
          <w:noProof/>
        </w:rPr>
        <w:drawing>
          <wp:inline distT="0" distB="0" distL="0" distR="0" wp14:anchorId="033170D9" wp14:editId="1AC2D760">
            <wp:extent cx="4564776" cy="385605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ECB.tmp"/>
                    <pic:cNvPicPr/>
                  </pic:nvPicPr>
                  <pic:blipFill>
                    <a:blip r:embed="rId6">
                      <a:extLst>
                        <a:ext uri="{28A0092B-C50C-407E-A947-70E740481C1C}">
                          <a14:useLocalDpi xmlns:a14="http://schemas.microsoft.com/office/drawing/2010/main" val="0"/>
                        </a:ext>
                      </a:extLst>
                    </a:blip>
                    <a:stretch>
                      <a:fillRect/>
                    </a:stretch>
                  </pic:blipFill>
                  <pic:spPr>
                    <a:xfrm>
                      <a:off x="0" y="0"/>
                      <a:ext cx="4564776" cy="3856054"/>
                    </a:xfrm>
                    <a:prstGeom prst="rect">
                      <a:avLst/>
                    </a:prstGeom>
                  </pic:spPr>
                </pic:pic>
              </a:graphicData>
            </a:graphic>
          </wp:inline>
        </w:drawing>
      </w:r>
    </w:p>
    <w:p w:rsidR="00DB6508" w:rsidRDefault="00DB6508" w:rsidP="00DB6508">
      <w:pPr>
        <w:spacing w:after="0"/>
        <w:rPr>
          <w:b/>
        </w:rPr>
      </w:pPr>
    </w:p>
    <w:p w:rsidR="00B470B0" w:rsidRDefault="00B470B0" w:rsidP="00B470B0">
      <w:pPr>
        <w:spacing w:after="0" w:line="240" w:lineRule="auto"/>
      </w:pPr>
      <w:r w:rsidRPr="00FA6BD9">
        <w:rPr>
          <w:b/>
          <w:color w:val="000000" w:themeColor="text1"/>
        </w:rPr>
        <w:t>Dune Fields</w:t>
      </w:r>
      <w:r>
        <w:rPr>
          <w:b/>
          <w:color w:val="000000" w:themeColor="text1"/>
        </w:rPr>
        <w:t xml:space="preserve"> </w:t>
      </w:r>
      <w:r>
        <w:t xml:space="preserve">on National Forest lands are found adjacent to the Klamath Marsh. The dune sediments are uniformly sand texture and are sourced from fluvial montane erosion as well as the pluvial and lacustrine deposits of Pleistocene lakes. This phenomenon is not uncommon in intermountain basins in the western United States.  The dunes will range from a meter to tens of meters in height. The well-drained soils may be droughty yet produce well when irrigated. Soils on dunes vary from </w:t>
      </w:r>
      <w:proofErr w:type="spellStart"/>
      <w:r>
        <w:t>Entisols</w:t>
      </w:r>
      <w:proofErr w:type="spellEnd"/>
      <w:r>
        <w:t xml:space="preserve">, </w:t>
      </w:r>
      <w:proofErr w:type="spellStart"/>
      <w:r>
        <w:t>Inceptisols</w:t>
      </w:r>
      <w:proofErr w:type="spellEnd"/>
      <w:r>
        <w:t xml:space="preserve"> to </w:t>
      </w:r>
      <w:proofErr w:type="spellStart"/>
      <w:r>
        <w:t>Mollisols</w:t>
      </w:r>
      <w:proofErr w:type="spellEnd"/>
      <w:r>
        <w:t xml:space="preserve"> in xeric moisture regimes.</w:t>
      </w:r>
    </w:p>
    <w:p w:rsidR="00B470B0" w:rsidRDefault="00B470B0" w:rsidP="00DB6508">
      <w:pPr>
        <w:spacing w:after="0"/>
        <w:rPr>
          <w:b/>
        </w:rPr>
      </w:pPr>
    </w:p>
    <w:p w:rsidR="00716953" w:rsidRPr="0004686B" w:rsidRDefault="00716953" w:rsidP="00716953">
      <w:pPr>
        <w:spacing w:after="0" w:line="240" w:lineRule="auto"/>
      </w:pPr>
      <w:r w:rsidRPr="0004686B">
        <w:t>This Landform Association is rare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B470B0" w:rsidP="00716953">
      <w:pPr>
        <w:spacing w:after="0"/>
      </w:pPr>
      <w:r>
        <w:rPr>
          <w:noProof/>
        </w:rPr>
        <w:drawing>
          <wp:inline distT="0" distB="0" distL="0" distR="0">
            <wp:extent cx="59436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B3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1595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716953" w:rsidP="00716953">
      <w:pPr>
        <w:spacing w:after="0"/>
      </w:pPr>
    </w:p>
    <w:p w:rsidR="00716953" w:rsidRDefault="00B470B0" w:rsidP="00716953">
      <w:pPr>
        <w:spacing w:after="0"/>
      </w:pPr>
      <w:r>
        <w:rPr>
          <w:noProof/>
        </w:rPr>
        <w:drawing>
          <wp:inline distT="0" distB="0" distL="0" distR="0">
            <wp:extent cx="5943600" cy="720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D72.tmp"/>
                    <pic:cNvPicPr/>
                  </pic:nvPicPr>
                  <pic:blipFill>
                    <a:blip r:embed="rId8">
                      <a:extLst>
                        <a:ext uri="{28A0092B-C50C-407E-A947-70E740481C1C}">
                          <a14:useLocalDpi xmlns:a14="http://schemas.microsoft.com/office/drawing/2010/main" val="0"/>
                        </a:ext>
                      </a:extLst>
                    </a:blip>
                    <a:stretch>
                      <a:fillRect/>
                    </a:stretch>
                  </pic:blipFill>
                  <pic:spPr>
                    <a:xfrm>
                      <a:off x="0" y="0"/>
                      <a:ext cx="5943600" cy="720725"/>
                    </a:xfrm>
                    <a:prstGeom prst="rect">
                      <a:avLst/>
                    </a:prstGeom>
                  </pic:spPr>
                </pic:pic>
              </a:graphicData>
            </a:graphic>
          </wp:inline>
        </w:drawing>
      </w:r>
    </w:p>
    <w:p w:rsidR="00B470B0" w:rsidRDefault="00B470B0" w:rsidP="00716953">
      <w:pPr>
        <w:spacing w:after="0"/>
      </w:pPr>
    </w:p>
    <w:p w:rsidR="00716953" w:rsidRDefault="00716953" w:rsidP="00716953">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54B72"/>
    <w:rsid w:val="00081B0E"/>
    <w:rsid w:val="001F02C3"/>
    <w:rsid w:val="002622EF"/>
    <w:rsid w:val="003568B6"/>
    <w:rsid w:val="003B6AB4"/>
    <w:rsid w:val="004122F1"/>
    <w:rsid w:val="004258B8"/>
    <w:rsid w:val="004B121A"/>
    <w:rsid w:val="00532E58"/>
    <w:rsid w:val="00587AFC"/>
    <w:rsid w:val="005E78B8"/>
    <w:rsid w:val="00617BF2"/>
    <w:rsid w:val="00716953"/>
    <w:rsid w:val="00725766"/>
    <w:rsid w:val="007B4F2F"/>
    <w:rsid w:val="007C5A3C"/>
    <w:rsid w:val="009A26D6"/>
    <w:rsid w:val="00A03045"/>
    <w:rsid w:val="00B434E0"/>
    <w:rsid w:val="00B470B0"/>
    <w:rsid w:val="00B62F3C"/>
    <w:rsid w:val="00B7069D"/>
    <w:rsid w:val="00C24DEA"/>
    <w:rsid w:val="00D40AB2"/>
    <w:rsid w:val="00D676D5"/>
    <w:rsid w:val="00DB6508"/>
    <w:rsid w:val="00DE5FA7"/>
    <w:rsid w:val="00E63841"/>
    <w:rsid w:val="00F569A6"/>
    <w:rsid w:val="00F8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B4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B4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2016-01-18T19:52:00Z</dcterms:created>
  <dcterms:modified xsi:type="dcterms:W3CDTF">2016-01-18T19:52:00Z</dcterms:modified>
</cp:coreProperties>
</file>