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3F1661" w:rsidP="00532E58">
      <w:pPr>
        <w:jc w:val="center"/>
        <w:rPr>
          <w:b/>
        </w:rPr>
      </w:pPr>
      <w:r>
        <w:rPr>
          <w:b/>
        </w:rPr>
        <w:t>East</w:t>
      </w:r>
      <w:r w:rsidR="009F0832">
        <w:rPr>
          <w:b/>
        </w:rPr>
        <w:t>ern</w:t>
      </w:r>
      <w:r>
        <w:rPr>
          <w:b/>
        </w:rPr>
        <w:t xml:space="preserve"> </w:t>
      </w:r>
      <w:r w:rsidR="00287A20">
        <w:rPr>
          <w:b/>
        </w:rPr>
        <w:t>Cascades</w:t>
      </w:r>
      <w:r w:rsidR="00CD47B4">
        <w:rPr>
          <w:b/>
        </w:rPr>
        <w:t xml:space="preserve"> </w:t>
      </w:r>
      <w:r w:rsidR="00937C98">
        <w:rPr>
          <w:b/>
        </w:rPr>
        <w:t>Pumice</w:t>
      </w:r>
      <w:r w:rsidR="009F0832">
        <w:rPr>
          <w:b/>
        </w:rPr>
        <w:t>d</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937C98" w:rsidP="006A3897">
      <w:pPr>
        <w:pStyle w:val="Default"/>
        <w:rPr>
          <w:rFonts w:asciiTheme="minorHAnsi" w:hAnsiTheme="minorHAnsi" w:cstheme="minorBidi"/>
          <w:b/>
          <w:color w:val="auto"/>
          <w:szCs w:val="22"/>
        </w:rPr>
      </w:pPr>
      <w:r>
        <w:rPr>
          <w:rFonts w:asciiTheme="minorHAnsi" w:hAnsiTheme="minorHAnsi" w:cstheme="minorBidi"/>
          <w:b/>
          <w:color w:val="auto"/>
          <w:szCs w:val="22"/>
        </w:rPr>
        <w:t>Pumice</w:t>
      </w:r>
      <w:r w:rsidR="00150C27">
        <w:rPr>
          <w:rFonts w:asciiTheme="minorHAnsi" w:hAnsiTheme="minorHAnsi" w:cstheme="minorBidi"/>
          <w:b/>
          <w:color w:val="auto"/>
          <w:szCs w:val="22"/>
        </w:rPr>
        <w:t xml:space="preserve"> </w:t>
      </w:r>
      <w:r w:rsidR="00743F30">
        <w:rPr>
          <w:rFonts w:asciiTheme="minorHAnsi" w:hAnsiTheme="minorHAnsi" w:cstheme="minorBidi"/>
          <w:b/>
          <w:color w:val="auto"/>
          <w:szCs w:val="22"/>
        </w:rPr>
        <w:t>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937C98" w:rsidP="006A3897">
      <w:pPr>
        <w:pStyle w:val="Default"/>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4504055</wp:posOffset>
                </wp:positionH>
                <wp:positionV relativeFrom="paragraph">
                  <wp:posOffset>1870498</wp:posOffset>
                </wp:positionV>
                <wp:extent cx="1007533" cy="270933"/>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7533" cy="270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98" w:rsidRPr="00937C98" w:rsidRDefault="00937C98">
                            <w:pPr>
                              <w:rPr>
                                <w:sz w:val="14"/>
                              </w:rPr>
                            </w:pPr>
                            <w:r w:rsidRPr="00937C98">
                              <w:rPr>
                                <w:color w:val="FFFFFF" w:themeColor="background1"/>
                                <w:sz w:val="14"/>
                              </w:rPr>
                              <w:t>Pumice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65pt;margin-top:147.3pt;width:79.3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" filled="f" stroked="f" strokeweight=".5pt">
                <v:textbox>
                  <w:txbxContent>
                    <w:p w:rsidR="00937C98" w:rsidRPr="00937C98" w:rsidRDefault="00937C98">
                      <w:pPr>
                        <w:rPr>
                          <w:sz w:val="14"/>
                        </w:rPr>
                      </w:pPr>
                      <w:r w:rsidRPr="00937C98">
                        <w:rPr>
                          <w:color w:val="FFFFFF" w:themeColor="background1"/>
                          <w:sz w:val="14"/>
                        </w:rPr>
                        <w:t>Pumice</w:t>
                      </w:r>
                    </w:p>
                  </w:txbxContent>
                </v:textbox>
              </v:shape>
            </w:pict>
          </mc:Fallback>
        </mc:AlternateContent>
      </w:r>
      <w:r>
        <w:rPr>
          <w:noProof/>
        </w:rPr>
        <w:drawing>
          <wp:inline distT="0" distB="0" distL="0" distR="0" wp14:anchorId="525F9A19" wp14:editId="38A78E5E">
            <wp:extent cx="5943600" cy="3268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63C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8345"/>
                    </a:xfrm>
                    <a:prstGeom prst="rect">
                      <a:avLst/>
                    </a:prstGeom>
                  </pic:spPr>
                </pic:pic>
              </a:graphicData>
            </a:graphic>
          </wp:inline>
        </w:drawing>
      </w:r>
    </w:p>
    <w:p w:rsidR="00BD19CF" w:rsidRDefault="00BD19CF" w:rsidP="006A3897">
      <w:pPr>
        <w:pStyle w:val="Default"/>
        <w:rPr>
          <w:noProof/>
        </w:rPr>
      </w:pPr>
    </w:p>
    <w:p w:rsidR="0042145B" w:rsidRPr="00097E78" w:rsidRDefault="0042145B" w:rsidP="0042145B">
      <w:pPr>
        <w:spacing w:after="0"/>
      </w:pPr>
      <w:r>
        <w:rPr>
          <w:b/>
          <w:color w:val="000000" w:themeColor="text1"/>
        </w:rPr>
        <w:t>Pumiced Plains</w:t>
      </w:r>
      <w:r w:rsidRPr="009F39D3">
        <w:t xml:space="preserve"> are</w:t>
      </w:r>
      <w:r>
        <w:t xml:space="preserve"> smooth featureless plains surrounding the Crater Lake edifice that consists solely of </w:t>
      </w:r>
      <w:proofErr w:type="spellStart"/>
      <w:r>
        <w:t>pumiceous</w:t>
      </w:r>
      <w:proofErr w:type="spellEnd"/>
      <w:r>
        <w:t xml:space="preserve"> deposits derived from the eruption and collapse of Mt. </w:t>
      </w:r>
      <w:proofErr w:type="spellStart"/>
      <w:r>
        <w:t>Mazama</w:t>
      </w:r>
      <w:proofErr w:type="spellEnd"/>
      <w:r>
        <w:t xml:space="preserve"> during the middle Holocene.  These deposits are hundreds of meters thick.  Locally known as the “Pumice Desert”, these plains are barren save for localized tree islands.  Soils are </w:t>
      </w:r>
      <w:proofErr w:type="spellStart"/>
      <w:r>
        <w:t>Andisols</w:t>
      </w:r>
      <w:proofErr w:type="spellEnd"/>
      <w:r>
        <w:t xml:space="preserve"> (</w:t>
      </w:r>
      <w:proofErr w:type="spellStart"/>
      <w:r>
        <w:t>Vitricryands</w:t>
      </w:r>
      <w:proofErr w:type="spellEnd"/>
      <w:r>
        <w:t>) of about 2 meters in depth</w:t>
      </w:r>
    </w:p>
    <w:p w:rsidR="00E7335C" w:rsidRDefault="00E7335C" w:rsidP="00E7335C">
      <w:pPr>
        <w:spacing w:after="0" w:line="240" w:lineRule="auto"/>
      </w:pPr>
    </w:p>
    <w:p w:rsidR="00E7335C" w:rsidRDefault="00E7335C" w:rsidP="00E7335C">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E7335C" w:rsidRDefault="00E7335C" w:rsidP="00E7335C">
      <w:pPr>
        <w:spacing w:after="0"/>
      </w:pPr>
    </w:p>
    <w:p w:rsidR="00E7335C" w:rsidRDefault="00E7335C" w:rsidP="00E7335C">
      <w:pPr>
        <w:spacing w:after="0"/>
        <w:rPr>
          <w:b/>
        </w:rPr>
      </w:pPr>
    </w:p>
    <w:p w:rsidR="00E7335C" w:rsidRDefault="00E7335C" w:rsidP="00E7335C">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E7335C" w:rsidRDefault="00E7335C" w:rsidP="00E7335C">
      <w:pPr>
        <w:spacing w:after="0"/>
        <w:rPr>
          <w:b/>
        </w:rPr>
      </w:pPr>
    </w:p>
    <w:p w:rsidR="00E7335C" w:rsidRDefault="00E7335C" w:rsidP="00E7335C">
      <w:pPr>
        <w:spacing w:after="0"/>
      </w:pPr>
      <w:r w:rsidRPr="00E600F1">
        <w:rPr>
          <w:b/>
        </w:rPr>
        <w:t>Topograph</w:t>
      </w:r>
      <w:r>
        <w:rPr>
          <w:b/>
        </w:rPr>
        <w:t>y</w:t>
      </w:r>
      <w:r>
        <w:t>:</w:t>
      </w:r>
    </w:p>
    <w:p w:rsidR="00E7335C" w:rsidRDefault="00E7335C" w:rsidP="00E7335C">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E7335C" w:rsidRDefault="00E7335C" w:rsidP="00E7335C">
      <w:pPr>
        <w:spacing w:after="0"/>
      </w:pPr>
    </w:p>
    <w:p w:rsidR="00E7335C" w:rsidRDefault="00E7335C" w:rsidP="00E7335C">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E7335C" w:rsidRDefault="00E7335C" w:rsidP="00E7335C">
      <w:pPr>
        <w:spacing w:after="0"/>
      </w:pPr>
      <w:r>
        <w:rPr>
          <w:noProof/>
        </w:rPr>
        <w:drawing>
          <wp:inline distT="0" distB="0" distL="0" distR="0">
            <wp:extent cx="5943600" cy="18827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8E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882775"/>
                    </a:xfrm>
                    <a:prstGeom prst="rect">
                      <a:avLst/>
                    </a:prstGeom>
                  </pic:spPr>
                </pic:pic>
              </a:graphicData>
            </a:graphic>
          </wp:inline>
        </w:drawing>
      </w:r>
    </w:p>
    <w:p w:rsidR="00E7335C" w:rsidRDefault="00E7335C" w:rsidP="00E7335C">
      <w:pPr>
        <w:spacing w:after="0"/>
      </w:pPr>
      <w:r>
        <w:rPr>
          <w:noProof/>
        </w:rPr>
        <w:drawing>
          <wp:inline distT="0" distB="0" distL="0" distR="0">
            <wp:extent cx="5943600" cy="351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7F7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351790"/>
                    </a:xfrm>
                    <a:prstGeom prst="rect">
                      <a:avLst/>
                    </a:prstGeom>
                  </pic:spPr>
                </pic:pic>
              </a:graphicData>
            </a:graphic>
          </wp:inline>
        </w:drawing>
      </w:r>
    </w:p>
    <w:p w:rsidR="00E7335C" w:rsidRDefault="00E7335C" w:rsidP="00E7335C">
      <w:pPr>
        <w:spacing w:after="0"/>
        <w:rPr>
          <w:b/>
        </w:rPr>
      </w:pPr>
    </w:p>
    <w:p w:rsidR="00E7335C" w:rsidRDefault="00E7335C" w:rsidP="00E7335C">
      <w:pPr>
        <w:spacing w:after="0"/>
      </w:pPr>
      <w:r w:rsidRPr="00DB6508">
        <w:rPr>
          <w:b/>
        </w:rPr>
        <w:t>Climate:</w:t>
      </w:r>
      <w:r w:rsidRPr="00054B72">
        <w:t xml:space="preserve"> </w:t>
      </w:r>
    </w:p>
    <w:p w:rsidR="00E7335C" w:rsidRDefault="00E7335C" w:rsidP="00E7335C">
      <w:pPr>
        <w:spacing w:after="0"/>
      </w:pPr>
      <w:r>
        <w:rPr>
          <w:noProof/>
        </w:rPr>
        <w:drawing>
          <wp:inline distT="0" distB="0" distL="0" distR="0">
            <wp:extent cx="5943600" cy="2585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64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585085"/>
                    </a:xfrm>
                    <a:prstGeom prst="rect">
                      <a:avLst/>
                    </a:prstGeom>
                  </pic:spPr>
                </pic:pic>
              </a:graphicData>
            </a:graphic>
          </wp:inline>
        </w:drawing>
      </w:r>
    </w:p>
    <w:p w:rsidR="00E7335C" w:rsidRDefault="00E7335C" w:rsidP="00E7335C">
      <w:pPr>
        <w:spacing w:after="0"/>
        <w:rPr>
          <w:sz w:val="18"/>
        </w:rPr>
      </w:pPr>
    </w:p>
    <w:p w:rsidR="00E7335C" w:rsidRPr="00E7335C" w:rsidRDefault="00E7335C" w:rsidP="00E7335C">
      <w:pPr>
        <w:spacing w:after="0"/>
      </w:pPr>
      <w:bookmarkStart w:id="0" w:name="_GoBack"/>
      <w:r w:rsidRPr="00E7335C">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7335C">
        <w:t>Terradynamic</w:t>
      </w:r>
      <w:proofErr w:type="spellEnd"/>
      <w:r w:rsidRPr="00E7335C">
        <w:t xml:space="preserve"> Simulation Group at the University of Montana (</w:t>
      </w:r>
      <w:hyperlink r:id="rId10" w:history="1">
        <w:r w:rsidRPr="00E7335C">
          <w:rPr>
            <w:rStyle w:val="Hyperlink"/>
          </w:rPr>
          <w:t>http://www.ntsg.umt.edu/project/mod16</w:t>
        </w:r>
      </w:hyperlink>
      <w:r w:rsidRPr="00E7335C">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bookmarkEnd w:id="0"/>
    <w:p w:rsidR="002B24CC" w:rsidRPr="00E7335C" w:rsidRDefault="002B24CC" w:rsidP="00DB6508">
      <w:pPr>
        <w:spacing w:after="0"/>
        <w:rPr>
          <w:b/>
          <w:sz w:val="18"/>
        </w:rPr>
      </w:pPr>
    </w:p>
    <w:sectPr w:rsidR="002B24CC" w:rsidRPr="00E73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50C27"/>
    <w:rsid w:val="001F02C3"/>
    <w:rsid w:val="00260862"/>
    <w:rsid w:val="002622EF"/>
    <w:rsid w:val="00271FB3"/>
    <w:rsid w:val="002740DA"/>
    <w:rsid w:val="00287A20"/>
    <w:rsid w:val="002B24CC"/>
    <w:rsid w:val="002C0DCC"/>
    <w:rsid w:val="002E759B"/>
    <w:rsid w:val="00312C10"/>
    <w:rsid w:val="003168DE"/>
    <w:rsid w:val="0037133D"/>
    <w:rsid w:val="003E5585"/>
    <w:rsid w:val="003F1661"/>
    <w:rsid w:val="0042145B"/>
    <w:rsid w:val="00525FBF"/>
    <w:rsid w:val="00532C80"/>
    <w:rsid w:val="00532E58"/>
    <w:rsid w:val="006402F4"/>
    <w:rsid w:val="0067414A"/>
    <w:rsid w:val="006A3897"/>
    <w:rsid w:val="006F17CD"/>
    <w:rsid w:val="00704F40"/>
    <w:rsid w:val="00725766"/>
    <w:rsid w:val="00743F30"/>
    <w:rsid w:val="00771040"/>
    <w:rsid w:val="008F5C1F"/>
    <w:rsid w:val="00905F56"/>
    <w:rsid w:val="009135E5"/>
    <w:rsid w:val="00937C98"/>
    <w:rsid w:val="009478E7"/>
    <w:rsid w:val="009F0832"/>
    <w:rsid w:val="00A03045"/>
    <w:rsid w:val="00A344C1"/>
    <w:rsid w:val="00A75F49"/>
    <w:rsid w:val="00B434E0"/>
    <w:rsid w:val="00BB25AC"/>
    <w:rsid w:val="00BC03E5"/>
    <w:rsid w:val="00BD19CF"/>
    <w:rsid w:val="00BD5DAC"/>
    <w:rsid w:val="00CD47B4"/>
    <w:rsid w:val="00D2419E"/>
    <w:rsid w:val="00D47783"/>
    <w:rsid w:val="00DB6508"/>
    <w:rsid w:val="00E23F73"/>
    <w:rsid w:val="00E327B3"/>
    <w:rsid w:val="00E63841"/>
    <w:rsid w:val="00E7335C"/>
    <w:rsid w:val="00E80853"/>
    <w:rsid w:val="00E82D43"/>
    <w:rsid w:val="00F001B5"/>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E733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E733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sg.umt.edu/project/mod16" TargetMode="External"/><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8</cp:revision>
  <dcterms:created xsi:type="dcterms:W3CDTF">2016-01-17T04:00:00Z</dcterms:created>
  <dcterms:modified xsi:type="dcterms:W3CDTF">2016-01-18T03:51:00Z</dcterms:modified>
</cp:coreProperties>
</file>