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4395C" w:rsidP="000A55D0">
      <w:pPr>
        <w:tabs>
          <w:tab w:val="left" w:pos="2172"/>
          <w:tab w:val="center" w:pos="4680"/>
        </w:tabs>
        <w:jc w:val="center"/>
        <w:rPr>
          <w:b/>
        </w:rPr>
      </w:pPr>
      <w:r>
        <w:rPr>
          <w:b/>
        </w:rPr>
        <w:t xml:space="preserve">Blue Mountains Faulted </w:t>
      </w:r>
      <w:proofErr w:type="spellStart"/>
      <w:r>
        <w:rPr>
          <w:b/>
        </w:rPr>
        <w:t>Stratal</w:t>
      </w:r>
      <w:proofErr w:type="spellEnd"/>
      <w:r>
        <w:rPr>
          <w:b/>
        </w:rPr>
        <w:t xml:space="preserve"> Low </w:t>
      </w:r>
      <w:bookmarkStart w:id="0" w:name="_GoBack"/>
      <w:bookmarkEnd w:id="0"/>
      <w:r>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w:t>
      </w:r>
      <w:r w:rsidR="00A4395C">
        <w:rPr>
          <w:b/>
          <w:sz w:val="24"/>
        </w:rPr>
        <w:t xml:space="preserve">Faulted </w:t>
      </w:r>
      <w:proofErr w:type="spellStart"/>
      <w:r w:rsidR="00A4395C">
        <w:rPr>
          <w:b/>
          <w:sz w:val="24"/>
        </w:rPr>
        <w:t>Stratal</w:t>
      </w:r>
      <w:proofErr w:type="spellEnd"/>
      <w:r w:rsidR="00A4395C">
        <w:rPr>
          <w:b/>
          <w:sz w:val="24"/>
        </w:rPr>
        <w:t xml:space="preserve"> Low Mountains</w:t>
      </w:r>
    </w:p>
    <w:p w:rsidR="006561E1" w:rsidRPr="008F6831" w:rsidRDefault="006561E1" w:rsidP="005E78B8">
      <w:pPr>
        <w:spacing w:after="0"/>
        <w:rPr>
          <w:b/>
          <w:sz w:val="24"/>
        </w:rPr>
      </w:pPr>
    </w:p>
    <w:p w:rsidR="00D46B3D" w:rsidRDefault="00A4395C" w:rsidP="00EC732F">
      <w:pPr>
        <w:spacing w:after="0"/>
        <w:rPr>
          <w:b/>
          <w:color w:val="000000" w:themeColor="text1"/>
        </w:rPr>
      </w:pPr>
      <w:r>
        <w:rPr>
          <w:noProof/>
        </w:rPr>
        <w:drawing>
          <wp:inline distT="0" distB="0" distL="0" distR="0" wp14:anchorId="24703CA0" wp14:editId="00D291F5">
            <wp:extent cx="5943600" cy="34512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31C.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451225"/>
                    </a:xfrm>
                    <a:prstGeom prst="rect">
                      <a:avLst/>
                    </a:prstGeom>
                  </pic:spPr>
                </pic:pic>
              </a:graphicData>
            </a:graphic>
          </wp:inline>
        </w:drawing>
      </w:r>
    </w:p>
    <w:p w:rsidR="00A4395C" w:rsidRDefault="00A4395C" w:rsidP="00FF37E7">
      <w:pPr>
        <w:spacing w:after="0"/>
        <w:rPr>
          <w:b/>
        </w:rPr>
      </w:pPr>
    </w:p>
    <w:p w:rsidR="00A4395C" w:rsidRDefault="00A4395C" w:rsidP="00A4395C">
      <w:pPr>
        <w:spacing w:after="0"/>
      </w:pPr>
      <w:r w:rsidRPr="009565BB">
        <w:rPr>
          <w:b/>
        </w:rPr>
        <w:t xml:space="preserve">Faulted </w:t>
      </w:r>
      <w:proofErr w:type="spellStart"/>
      <w:r w:rsidRPr="009565BB">
        <w:rPr>
          <w:b/>
        </w:rPr>
        <w:t>Stratal</w:t>
      </w:r>
      <w:proofErr w:type="spellEnd"/>
      <w:r w:rsidRPr="009565BB">
        <w:rPr>
          <w:b/>
        </w:rPr>
        <w:t xml:space="preserve"> Low Mountains</w:t>
      </w:r>
      <w:r w:rsidRPr="009565BB">
        <w:t xml:space="preserve"> are mountains with morphologies which reflect both the underlying rock structure and faulting which exposes the bedrock stratigraphy.  </w:t>
      </w:r>
      <w:r>
        <w:t>Low mountains refer</w:t>
      </w:r>
      <w:r w:rsidRPr="00763FAA">
        <w:t xml:space="preserve"> to the fact that the land surface is relatively lower in relief than neighboring area or other </w:t>
      </w:r>
      <w:r>
        <w:t>similar landform group</w:t>
      </w:r>
      <w:r w:rsidRPr="00763FAA">
        <w:t>.</w:t>
      </w:r>
    </w:p>
    <w:p w:rsidR="00A4395C" w:rsidRPr="009565BB" w:rsidRDefault="00A4395C" w:rsidP="00A4395C">
      <w:pPr>
        <w:spacing w:after="0" w:line="240" w:lineRule="auto"/>
      </w:pPr>
      <w:r w:rsidRPr="009565BB">
        <w:lastRenderedPageBreak/>
        <w:t xml:space="preserve">The </w:t>
      </w:r>
      <w:r>
        <w:t xml:space="preserve">Faulted </w:t>
      </w:r>
      <w:proofErr w:type="spellStart"/>
      <w:r w:rsidRPr="009565BB">
        <w:t>Stratal</w:t>
      </w:r>
      <w:proofErr w:type="spellEnd"/>
      <w:r w:rsidRPr="009565BB">
        <w:t xml:space="preserve"> </w:t>
      </w:r>
      <w:r>
        <w:t xml:space="preserve">Low </w:t>
      </w:r>
      <w:r w:rsidRPr="009565BB">
        <w:t xml:space="preserve">Mountains are cut by parallel and sub-parallel faults. Typically these are normal faults with small amounts of lateral displacement. The faulting has created positive (uplands) and negative (drainages) patterns with repeating topographic elements.  These </w:t>
      </w:r>
      <w:r>
        <w:t xml:space="preserve">Faulted </w:t>
      </w:r>
      <w:proofErr w:type="spellStart"/>
      <w:r w:rsidRPr="009565BB">
        <w:t>Stratal</w:t>
      </w:r>
      <w:proofErr w:type="spellEnd"/>
      <w:r w:rsidRPr="009565BB">
        <w:t xml:space="preserve"> </w:t>
      </w:r>
      <w:r>
        <w:t xml:space="preserve">Low </w:t>
      </w:r>
      <w:r w:rsidRPr="009565BB">
        <w:t xml:space="preserve">Mountains are characterized by numerous parallel faults over a broad area up to several kilometers in extent.  The stratigraphy </w:t>
      </w:r>
      <w:r>
        <w:t>i</w:t>
      </w:r>
      <w:r w:rsidRPr="009565BB">
        <w:t xml:space="preserve">s a consequence of degradation or denudation of an upland area by hillslope and fluvial processes. Stratigraphy is present and visible, as well as </w:t>
      </w:r>
      <w:proofErr w:type="spellStart"/>
      <w:r w:rsidRPr="009565BB">
        <w:t>lineations</w:t>
      </w:r>
      <w:proofErr w:type="spellEnd"/>
      <w:r w:rsidRPr="009565BB">
        <w:t xml:space="preserve"> such as unusually straight drainage reaches, indicative of faults in bedrock. Erosional exhumation reveals obvious layering of the underlying rock structure, including dip and anti-dip slopes. Synonymous terms used for these features are cuesta and </w:t>
      </w:r>
      <w:proofErr w:type="spellStart"/>
      <w:r w:rsidRPr="009565BB">
        <w:t>cuestaform</w:t>
      </w:r>
      <w:proofErr w:type="spellEnd"/>
      <w:r w:rsidRPr="009565BB">
        <w:t xml:space="preserve">. Anti-dip slopes are </w:t>
      </w:r>
      <w:proofErr w:type="spellStart"/>
      <w:r w:rsidRPr="009565BB">
        <w:t>benchy</w:t>
      </w:r>
      <w:proofErr w:type="spellEnd"/>
      <w:r w:rsidRPr="009565BB">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The dip slope is an almost featureless terrain with few features to orient by. Potential vegetation and habitat are largely invariable across these sloping plains. In this map unit, drainages patterns are more influenced by the faults or fault zones, leading to rectilinear or angulate drainage patterns and consequently diverse routing of surface water through this type of landscape.</w:t>
      </w:r>
    </w:p>
    <w:p w:rsidR="00A4395C" w:rsidRPr="009565BB" w:rsidRDefault="00A4395C" w:rsidP="00A4395C">
      <w:pPr>
        <w:spacing w:after="0" w:line="240" w:lineRule="auto"/>
      </w:pPr>
    </w:p>
    <w:p w:rsidR="00A4395C" w:rsidRPr="009565BB" w:rsidRDefault="00A4395C" w:rsidP="00A4395C">
      <w:pPr>
        <w:spacing w:after="0" w:line="240" w:lineRule="auto"/>
      </w:pPr>
      <w:r w:rsidRPr="009565BB">
        <w:t xml:space="preserve">The drainages in the </w:t>
      </w:r>
      <w:r>
        <w:t xml:space="preserve">Faulted </w:t>
      </w:r>
      <w:proofErr w:type="spellStart"/>
      <w:r w:rsidRPr="009565BB">
        <w:t>Stratal</w:t>
      </w:r>
      <w:proofErr w:type="spellEnd"/>
      <w:r w:rsidRPr="009565BB">
        <w:t xml:space="preserve"> </w:t>
      </w:r>
      <w:r>
        <w:t xml:space="preserve">Low </w:t>
      </w:r>
      <w:r w:rsidRPr="009565BB">
        <w:t xml:space="preserve">Mountains </w:t>
      </w:r>
      <w:r>
        <w:t xml:space="preserve">are </w:t>
      </w:r>
      <w:r w:rsidRPr="009565BB">
        <w:t xml:space="preserve">captured and redirected by displacement of the faults blocks. The rearrangement and redirection of precipitation runoff by the fault blocks gives a zig-zag appearance to catchment channels. The faults are zones of weakness and set up water flows along these zones. Sediment is impounded by fault scarps, in closed depressions, and at locations with lower slope angle. In these pockets of sediment accumulation there is increased soil development. </w:t>
      </w:r>
    </w:p>
    <w:p w:rsidR="00A4395C" w:rsidRPr="009565BB" w:rsidRDefault="00A4395C" w:rsidP="00A4395C">
      <w:pPr>
        <w:spacing w:after="0" w:line="240" w:lineRule="auto"/>
      </w:pPr>
    </w:p>
    <w:p w:rsidR="00A4395C" w:rsidRPr="009565BB" w:rsidRDefault="00A4395C" w:rsidP="00A4395C">
      <w:pPr>
        <w:spacing w:after="0" w:line="240" w:lineRule="auto"/>
      </w:pPr>
      <w:r w:rsidRPr="009565BB">
        <w:t xml:space="preserve">There are bedrock slopes that have appeared because of tectonic activity not erosion. These slopes have little if any soil mantle developed. The tectonic created slopes are steeper than the angle of repose of slopes created by erosion. The slopes in this landform are a mix of steep (tectonic) and not so steep (erosion processes) slope. There are valleys with flows that have been diverted or captured flow by other drainages. These captured or diverted drainages are essentially “hanging valleys”. These hanging valleys have sheet flow at a reduced rate and sediment transport is reduced. </w:t>
      </w:r>
    </w:p>
    <w:p w:rsidR="00FF37E7" w:rsidRDefault="00FF37E7" w:rsidP="00FF37E7">
      <w:pPr>
        <w:spacing w:after="0"/>
      </w:pPr>
    </w:p>
    <w:p w:rsidR="00F00369" w:rsidRPr="0004686B" w:rsidRDefault="00F00369" w:rsidP="00F00369">
      <w:pPr>
        <w:spacing w:after="0" w:line="240" w:lineRule="auto"/>
      </w:pPr>
      <w:r w:rsidRPr="0004686B">
        <w:t xml:space="preserve">This Landform Association </w:t>
      </w:r>
      <w:r w:rsidR="006A6EE2">
        <w:t>has a limited spatial extent</w:t>
      </w:r>
      <w:r w:rsidR="005A7B98">
        <w:t xml:space="preserve"> on</w:t>
      </w:r>
      <w:r w:rsidRPr="0004686B">
        <w:t xml:space="preserve">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65DAB" w:rsidRDefault="00365DAB" w:rsidP="003C44B1">
      <w:pPr>
        <w:spacing w:after="0"/>
      </w:pPr>
    </w:p>
    <w:p w:rsidR="00365DAB" w:rsidRDefault="00A4395C" w:rsidP="003C44B1">
      <w:pPr>
        <w:spacing w:after="0"/>
      </w:pPr>
      <w:r>
        <w:rPr>
          <w:noProof/>
        </w:rPr>
        <w:lastRenderedPageBreak/>
        <w:drawing>
          <wp:inline distT="0" distB="0" distL="0" distR="0" wp14:anchorId="4DB6905D" wp14:editId="6FCD1E91">
            <wp:extent cx="5943600" cy="2209165"/>
            <wp:effectExtent l="0" t="0" r="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A44C.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209165"/>
                    </a:xfrm>
                    <a:prstGeom prst="rect">
                      <a:avLst/>
                    </a:prstGeom>
                  </pic:spPr>
                </pic:pic>
              </a:graphicData>
            </a:graphic>
          </wp:inline>
        </w:drawing>
      </w:r>
    </w:p>
    <w:p w:rsidR="00A127A7" w:rsidRDefault="00A127A7" w:rsidP="00D00666">
      <w:pPr>
        <w:spacing w:after="0"/>
        <w:rPr>
          <w:b/>
        </w:rPr>
      </w:pPr>
    </w:p>
    <w:p w:rsidR="00BA602C" w:rsidRDefault="00363477" w:rsidP="00D00666">
      <w:pPr>
        <w:spacing w:after="0"/>
      </w:pPr>
      <w:r>
        <w:rPr>
          <w:b/>
        </w:rPr>
        <w:t>C</w:t>
      </w:r>
      <w:r w:rsidRPr="00DB6508">
        <w:rPr>
          <w:b/>
        </w:rPr>
        <w:t>limate:</w:t>
      </w:r>
      <w:r w:rsidRPr="00054B72">
        <w:t xml:space="preserve"> </w:t>
      </w:r>
    </w:p>
    <w:p w:rsidR="00A4395C" w:rsidRDefault="00A4395C" w:rsidP="00D00666">
      <w:pPr>
        <w:spacing w:after="0"/>
      </w:pPr>
    </w:p>
    <w:p w:rsidR="006846BD" w:rsidRDefault="00A4395C" w:rsidP="00D00666">
      <w:pPr>
        <w:spacing w:after="0"/>
      </w:pPr>
      <w:r>
        <w:rPr>
          <w:noProof/>
        </w:rPr>
        <w:drawing>
          <wp:inline distT="0" distB="0" distL="0" distR="0">
            <wp:extent cx="5943600" cy="1896745"/>
            <wp:effectExtent l="0" t="0" r="0" b="825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2493.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896745"/>
                    </a:xfrm>
                    <a:prstGeom prst="rect">
                      <a:avLst/>
                    </a:prstGeom>
                  </pic:spPr>
                </pic:pic>
              </a:graphicData>
            </a:graphic>
          </wp:inline>
        </w:drawing>
      </w:r>
    </w:p>
    <w:p w:rsidR="00655783" w:rsidRDefault="00655783" w:rsidP="00D00666">
      <w:pPr>
        <w:spacing w:after="0"/>
      </w:pPr>
    </w:p>
    <w:p w:rsidR="00716953" w:rsidRPr="000F5827" w:rsidRDefault="00716953" w:rsidP="00D00666">
      <w:pPr>
        <w:spacing w:after="0"/>
      </w:pPr>
      <w:r w:rsidRPr="000F5827">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F5827">
        <w:t>Terradynamic</w:t>
      </w:r>
      <w:proofErr w:type="spellEnd"/>
      <w:r w:rsidRPr="000F5827">
        <w:t xml:space="preserve"> Simulation Group at the University of Montana (</w:t>
      </w:r>
      <w:hyperlink r:id="rId12" w:history="1">
        <w:r w:rsidRPr="000F5827">
          <w:rPr>
            <w:rStyle w:val="Hyperlink"/>
          </w:rPr>
          <w:t>http://www.ntsg.umt.edu/project/mod16</w:t>
        </w:r>
      </w:hyperlink>
      <w:r w:rsidRPr="000F582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F5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20" w:rsidRDefault="005D2620" w:rsidP="00CA4BB5">
      <w:pPr>
        <w:spacing w:after="0" w:line="240" w:lineRule="auto"/>
      </w:pPr>
      <w:r>
        <w:separator/>
      </w:r>
    </w:p>
  </w:endnote>
  <w:endnote w:type="continuationSeparator" w:id="0">
    <w:p w:rsidR="005D2620" w:rsidRDefault="005D262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20" w:rsidRDefault="005D2620" w:rsidP="00CA4BB5">
      <w:pPr>
        <w:spacing w:after="0" w:line="240" w:lineRule="auto"/>
      </w:pPr>
      <w:r>
        <w:separator/>
      </w:r>
    </w:p>
  </w:footnote>
  <w:footnote w:type="continuationSeparator" w:id="0">
    <w:p w:rsidR="005D2620" w:rsidRDefault="005D262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4055"/>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23A9"/>
    <w:rsid w:val="000D50F1"/>
    <w:rsid w:val="000D55BD"/>
    <w:rsid w:val="000D5A01"/>
    <w:rsid w:val="000F07FF"/>
    <w:rsid w:val="000F37BB"/>
    <w:rsid w:val="000F5827"/>
    <w:rsid w:val="00103EB3"/>
    <w:rsid w:val="00117367"/>
    <w:rsid w:val="00123879"/>
    <w:rsid w:val="00124902"/>
    <w:rsid w:val="00141D90"/>
    <w:rsid w:val="0015417F"/>
    <w:rsid w:val="00157155"/>
    <w:rsid w:val="001574EB"/>
    <w:rsid w:val="00173F35"/>
    <w:rsid w:val="00177D66"/>
    <w:rsid w:val="00180156"/>
    <w:rsid w:val="00180928"/>
    <w:rsid w:val="00185EE7"/>
    <w:rsid w:val="00193200"/>
    <w:rsid w:val="001A267C"/>
    <w:rsid w:val="001B04D2"/>
    <w:rsid w:val="001C50DD"/>
    <w:rsid w:val="001E00AF"/>
    <w:rsid w:val="001E6B00"/>
    <w:rsid w:val="001F02C3"/>
    <w:rsid w:val="001F572A"/>
    <w:rsid w:val="00206D91"/>
    <w:rsid w:val="002070ED"/>
    <w:rsid w:val="00210030"/>
    <w:rsid w:val="00211BF7"/>
    <w:rsid w:val="00213B36"/>
    <w:rsid w:val="002141E8"/>
    <w:rsid w:val="0022075E"/>
    <w:rsid w:val="0024725C"/>
    <w:rsid w:val="002548D2"/>
    <w:rsid w:val="00255B30"/>
    <w:rsid w:val="002622EF"/>
    <w:rsid w:val="00262B16"/>
    <w:rsid w:val="002902E6"/>
    <w:rsid w:val="00294290"/>
    <w:rsid w:val="002A7CEB"/>
    <w:rsid w:val="002C3F63"/>
    <w:rsid w:val="002D0CAF"/>
    <w:rsid w:val="002D524B"/>
    <w:rsid w:val="002E198F"/>
    <w:rsid w:val="002E28C3"/>
    <w:rsid w:val="002E4668"/>
    <w:rsid w:val="002E6C50"/>
    <w:rsid w:val="002F4493"/>
    <w:rsid w:val="002F6F7B"/>
    <w:rsid w:val="00301E38"/>
    <w:rsid w:val="00303BF4"/>
    <w:rsid w:val="003059A9"/>
    <w:rsid w:val="00306F34"/>
    <w:rsid w:val="00310AE3"/>
    <w:rsid w:val="0031609A"/>
    <w:rsid w:val="00317B5E"/>
    <w:rsid w:val="00330102"/>
    <w:rsid w:val="0033282E"/>
    <w:rsid w:val="003341F2"/>
    <w:rsid w:val="00335CD5"/>
    <w:rsid w:val="003403AE"/>
    <w:rsid w:val="003421D9"/>
    <w:rsid w:val="003568B6"/>
    <w:rsid w:val="003608E2"/>
    <w:rsid w:val="00363477"/>
    <w:rsid w:val="0036571B"/>
    <w:rsid w:val="00365DAB"/>
    <w:rsid w:val="00365E73"/>
    <w:rsid w:val="00381388"/>
    <w:rsid w:val="0038268C"/>
    <w:rsid w:val="0038362D"/>
    <w:rsid w:val="00387DF0"/>
    <w:rsid w:val="00390476"/>
    <w:rsid w:val="003A1965"/>
    <w:rsid w:val="003A615E"/>
    <w:rsid w:val="003A617D"/>
    <w:rsid w:val="003B5AC1"/>
    <w:rsid w:val="003B6AB4"/>
    <w:rsid w:val="003B71F4"/>
    <w:rsid w:val="003C44B1"/>
    <w:rsid w:val="003C4E3C"/>
    <w:rsid w:val="003C586F"/>
    <w:rsid w:val="003C5CF9"/>
    <w:rsid w:val="003D0FC3"/>
    <w:rsid w:val="003D1315"/>
    <w:rsid w:val="003F7B88"/>
    <w:rsid w:val="00411F16"/>
    <w:rsid w:val="004122F1"/>
    <w:rsid w:val="004248BE"/>
    <w:rsid w:val="004258B8"/>
    <w:rsid w:val="00432190"/>
    <w:rsid w:val="00437011"/>
    <w:rsid w:val="00437E79"/>
    <w:rsid w:val="00445EB1"/>
    <w:rsid w:val="00451B9F"/>
    <w:rsid w:val="00463109"/>
    <w:rsid w:val="00463196"/>
    <w:rsid w:val="00463839"/>
    <w:rsid w:val="004649EC"/>
    <w:rsid w:val="00464AA3"/>
    <w:rsid w:val="004705DC"/>
    <w:rsid w:val="0047644F"/>
    <w:rsid w:val="00476C76"/>
    <w:rsid w:val="0048058A"/>
    <w:rsid w:val="004927D3"/>
    <w:rsid w:val="00493A60"/>
    <w:rsid w:val="0049601B"/>
    <w:rsid w:val="004A254F"/>
    <w:rsid w:val="004B0677"/>
    <w:rsid w:val="004B121A"/>
    <w:rsid w:val="004B1819"/>
    <w:rsid w:val="004B2F9E"/>
    <w:rsid w:val="004C0C54"/>
    <w:rsid w:val="004C4529"/>
    <w:rsid w:val="004D4D2C"/>
    <w:rsid w:val="004D7ED1"/>
    <w:rsid w:val="004E31D1"/>
    <w:rsid w:val="004F298B"/>
    <w:rsid w:val="004F647D"/>
    <w:rsid w:val="004F77B2"/>
    <w:rsid w:val="0050667D"/>
    <w:rsid w:val="00511662"/>
    <w:rsid w:val="00511EB6"/>
    <w:rsid w:val="00516292"/>
    <w:rsid w:val="005205C0"/>
    <w:rsid w:val="00520B80"/>
    <w:rsid w:val="00532E58"/>
    <w:rsid w:val="00554290"/>
    <w:rsid w:val="00554BFE"/>
    <w:rsid w:val="00556FD9"/>
    <w:rsid w:val="00557401"/>
    <w:rsid w:val="0056360F"/>
    <w:rsid w:val="00565C7B"/>
    <w:rsid w:val="00565FA3"/>
    <w:rsid w:val="005726E1"/>
    <w:rsid w:val="005751CB"/>
    <w:rsid w:val="00575DCD"/>
    <w:rsid w:val="00587AFC"/>
    <w:rsid w:val="00591A66"/>
    <w:rsid w:val="005933E2"/>
    <w:rsid w:val="005941EF"/>
    <w:rsid w:val="00595AD8"/>
    <w:rsid w:val="005A7B98"/>
    <w:rsid w:val="005B441A"/>
    <w:rsid w:val="005B4AA3"/>
    <w:rsid w:val="005C2801"/>
    <w:rsid w:val="005D2620"/>
    <w:rsid w:val="005E1ECD"/>
    <w:rsid w:val="005E36E4"/>
    <w:rsid w:val="005E78B8"/>
    <w:rsid w:val="005F1954"/>
    <w:rsid w:val="00600ECD"/>
    <w:rsid w:val="00605471"/>
    <w:rsid w:val="0060666B"/>
    <w:rsid w:val="00617809"/>
    <w:rsid w:val="00617BF2"/>
    <w:rsid w:val="00621DEF"/>
    <w:rsid w:val="00626CF9"/>
    <w:rsid w:val="0063197D"/>
    <w:rsid w:val="00635C80"/>
    <w:rsid w:val="0064077D"/>
    <w:rsid w:val="0065107C"/>
    <w:rsid w:val="00655783"/>
    <w:rsid w:val="006561E1"/>
    <w:rsid w:val="00661443"/>
    <w:rsid w:val="006621A0"/>
    <w:rsid w:val="00663A2C"/>
    <w:rsid w:val="00666C1B"/>
    <w:rsid w:val="006670F4"/>
    <w:rsid w:val="00667FE0"/>
    <w:rsid w:val="00670950"/>
    <w:rsid w:val="006739A8"/>
    <w:rsid w:val="0067473B"/>
    <w:rsid w:val="00675B14"/>
    <w:rsid w:val="00677F71"/>
    <w:rsid w:val="006846BD"/>
    <w:rsid w:val="00697C18"/>
    <w:rsid w:val="006A6EE2"/>
    <w:rsid w:val="006B008C"/>
    <w:rsid w:val="006B4653"/>
    <w:rsid w:val="006C0961"/>
    <w:rsid w:val="006C60C8"/>
    <w:rsid w:val="006D1400"/>
    <w:rsid w:val="006D1457"/>
    <w:rsid w:val="006D1E27"/>
    <w:rsid w:val="006D22D5"/>
    <w:rsid w:val="006D4338"/>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465C6"/>
    <w:rsid w:val="007541E5"/>
    <w:rsid w:val="00760E2D"/>
    <w:rsid w:val="00764294"/>
    <w:rsid w:val="00770BCF"/>
    <w:rsid w:val="007777B6"/>
    <w:rsid w:val="007B4F2F"/>
    <w:rsid w:val="007C42F0"/>
    <w:rsid w:val="007C5A3C"/>
    <w:rsid w:val="007D20D0"/>
    <w:rsid w:val="007E3E47"/>
    <w:rsid w:val="007E57F8"/>
    <w:rsid w:val="007E7FDA"/>
    <w:rsid w:val="007F24DE"/>
    <w:rsid w:val="007F6217"/>
    <w:rsid w:val="00802D78"/>
    <w:rsid w:val="0080598D"/>
    <w:rsid w:val="00815AEE"/>
    <w:rsid w:val="00820B93"/>
    <w:rsid w:val="008275CB"/>
    <w:rsid w:val="00830AC8"/>
    <w:rsid w:val="00836869"/>
    <w:rsid w:val="008368F7"/>
    <w:rsid w:val="00842FE6"/>
    <w:rsid w:val="008437FF"/>
    <w:rsid w:val="008557EC"/>
    <w:rsid w:val="0086134C"/>
    <w:rsid w:val="008625B8"/>
    <w:rsid w:val="00863DAE"/>
    <w:rsid w:val="00864276"/>
    <w:rsid w:val="00867AB3"/>
    <w:rsid w:val="00875101"/>
    <w:rsid w:val="00875511"/>
    <w:rsid w:val="008772F6"/>
    <w:rsid w:val="00883468"/>
    <w:rsid w:val="008837AA"/>
    <w:rsid w:val="00883E96"/>
    <w:rsid w:val="00886BA6"/>
    <w:rsid w:val="0089492D"/>
    <w:rsid w:val="008A0F36"/>
    <w:rsid w:val="008A2D6D"/>
    <w:rsid w:val="008B037E"/>
    <w:rsid w:val="008B106B"/>
    <w:rsid w:val="008C4CCC"/>
    <w:rsid w:val="008D41AB"/>
    <w:rsid w:val="0090317B"/>
    <w:rsid w:val="00937B3F"/>
    <w:rsid w:val="009430E2"/>
    <w:rsid w:val="00945113"/>
    <w:rsid w:val="009536EE"/>
    <w:rsid w:val="009658A5"/>
    <w:rsid w:val="0097751C"/>
    <w:rsid w:val="00981CE8"/>
    <w:rsid w:val="00984ED6"/>
    <w:rsid w:val="009939C6"/>
    <w:rsid w:val="00996B7F"/>
    <w:rsid w:val="009A09CF"/>
    <w:rsid w:val="009A26D6"/>
    <w:rsid w:val="009B2392"/>
    <w:rsid w:val="009C7E16"/>
    <w:rsid w:val="009E3C5B"/>
    <w:rsid w:val="00A02A78"/>
    <w:rsid w:val="00A03045"/>
    <w:rsid w:val="00A058F1"/>
    <w:rsid w:val="00A127A7"/>
    <w:rsid w:val="00A2280A"/>
    <w:rsid w:val="00A42D36"/>
    <w:rsid w:val="00A4395C"/>
    <w:rsid w:val="00A55646"/>
    <w:rsid w:val="00A5732B"/>
    <w:rsid w:val="00A7643B"/>
    <w:rsid w:val="00A81ED0"/>
    <w:rsid w:val="00A82D79"/>
    <w:rsid w:val="00A8410A"/>
    <w:rsid w:val="00A86952"/>
    <w:rsid w:val="00A9520E"/>
    <w:rsid w:val="00AC47D6"/>
    <w:rsid w:val="00AC74A3"/>
    <w:rsid w:val="00AD587D"/>
    <w:rsid w:val="00AD6D5D"/>
    <w:rsid w:val="00AE405A"/>
    <w:rsid w:val="00AF15FF"/>
    <w:rsid w:val="00AF191A"/>
    <w:rsid w:val="00B00DE9"/>
    <w:rsid w:val="00B01B29"/>
    <w:rsid w:val="00B07353"/>
    <w:rsid w:val="00B1016D"/>
    <w:rsid w:val="00B10840"/>
    <w:rsid w:val="00B12EE7"/>
    <w:rsid w:val="00B14B42"/>
    <w:rsid w:val="00B31038"/>
    <w:rsid w:val="00B332D2"/>
    <w:rsid w:val="00B35BCB"/>
    <w:rsid w:val="00B423C8"/>
    <w:rsid w:val="00B434E0"/>
    <w:rsid w:val="00B46EE7"/>
    <w:rsid w:val="00B62F3C"/>
    <w:rsid w:val="00B65BB3"/>
    <w:rsid w:val="00B7069D"/>
    <w:rsid w:val="00B81991"/>
    <w:rsid w:val="00B86A20"/>
    <w:rsid w:val="00B90A52"/>
    <w:rsid w:val="00B92783"/>
    <w:rsid w:val="00B93798"/>
    <w:rsid w:val="00BA602C"/>
    <w:rsid w:val="00BB60BD"/>
    <w:rsid w:val="00BC40CD"/>
    <w:rsid w:val="00BC5C7E"/>
    <w:rsid w:val="00BD7D81"/>
    <w:rsid w:val="00BF61D3"/>
    <w:rsid w:val="00C03EFE"/>
    <w:rsid w:val="00C04344"/>
    <w:rsid w:val="00C2039D"/>
    <w:rsid w:val="00C24DEA"/>
    <w:rsid w:val="00C43DAF"/>
    <w:rsid w:val="00C53F0C"/>
    <w:rsid w:val="00C55B91"/>
    <w:rsid w:val="00C6402D"/>
    <w:rsid w:val="00C65ED7"/>
    <w:rsid w:val="00C74225"/>
    <w:rsid w:val="00C74DAA"/>
    <w:rsid w:val="00C907CE"/>
    <w:rsid w:val="00C929D1"/>
    <w:rsid w:val="00CA4BB5"/>
    <w:rsid w:val="00CA54CE"/>
    <w:rsid w:val="00CB07CD"/>
    <w:rsid w:val="00CB2238"/>
    <w:rsid w:val="00CB556E"/>
    <w:rsid w:val="00CC08BF"/>
    <w:rsid w:val="00CC0F2B"/>
    <w:rsid w:val="00CC3AF5"/>
    <w:rsid w:val="00CD0D26"/>
    <w:rsid w:val="00CD1398"/>
    <w:rsid w:val="00CD4557"/>
    <w:rsid w:val="00CE7446"/>
    <w:rsid w:val="00CF27A2"/>
    <w:rsid w:val="00D00666"/>
    <w:rsid w:val="00D1314C"/>
    <w:rsid w:val="00D13BF1"/>
    <w:rsid w:val="00D14527"/>
    <w:rsid w:val="00D1729C"/>
    <w:rsid w:val="00D2739F"/>
    <w:rsid w:val="00D30B14"/>
    <w:rsid w:val="00D33943"/>
    <w:rsid w:val="00D40AB2"/>
    <w:rsid w:val="00D46B3D"/>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02D5"/>
    <w:rsid w:val="00E31D47"/>
    <w:rsid w:val="00E31FA8"/>
    <w:rsid w:val="00E36EAB"/>
    <w:rsid w:val="00E46036"/>
    <w:rsid w:val="00E47720"/>
    <w:rsid w:val="00E47DED"/>
    <w:rsid w:val="00E52A3A"/>
    <w:rsid w:val="00E55852"/>
    <w:rsid w:val="00E63415"/>
    <w:rsid w:val="00E63841"/>
    <w:rsid w:val="00E73818"/>
    <w:rsid w:val="00E758C5"/>
    <w:rsid w:val="00E82240"/>
    <w:rsid w:val="00E8749F"/>
    <w:rsid w:val="00E91452"/>
    <w:rsid w:val="00E97848"/>
    <w:rsid w:val="00EA50FE"/>
    <w:rsid w:val="00EB2B3A"/>
    <w:rsid w:val="00EB69B5"/>
    <w:rsid w:val="00EC23F3"/>
    <w:rsid w:val="00EC38EA"/>
    <w:rsid w:val="00EC732F"/>
    <w:rsid w:val="00ED0BF8"/>
    <w:rsid w:val="00ED0D08"/>
    <w:rsid w:val="00ED0F0E"/>
    <w:rsid w:val="00ED2825"/>
    <w:rsid w:val="00ED2B86"/>
    <w:rsid w:val="00ED42BE"/>
    <w:rsid w:val="00EE0133"/>
    <w:rsid w:val="00EE2E3D"/>
    <w:rsid w:val="00EF53DA"/>
    <w:rsid w:val="00F00369"/>
    <w:rsid w:val="00F02F39"/>
    <w:rsid w:val="00F11676"/>
    <w:rsid w:val="00F12553"/>
    <w:rsid w:val="00F13D60"/>
    <w:rsid w:val="00F153D3"/>
    <w:rsid w:val="00F2202B"/>
    <w:rsid w:val="00F32EE5"/>
    <w:rsid w:val="00F34B9E"/>
    <w:rsid w:val="00F3799D"/>
    <w:rsid w:val="00F403CA"/>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848AC"/>
    <w:rsid w:val="00FB47EE"/>
    <w:rsid w:val="00FB4B0E"/>
    <w:rsid w:val="00FC0AB0"/>
    <w:rsid w:val="00FC67C6"/>
    <w:rsid w:val="00FD35F8"/>
    <w:rsid w:val="00FD3922"/>
    <w:rsid w:val="00FE065C"/>
    <w:rsid w:val="00FE1C79"/>
    <w:rsid w:val="00FE33E7"/>
    <w:rsid w:val="00FE3D26"/>
    <w:rsid w:val="00FE4166"/>
    <w:rsid w:val="00FE4E8C"/>
    <w:rsid w:val="00FE66FC"/>
    <w:rsid w:val="00FE7E34"/>
    <w:rsid w:val="00FF099D"/>
    <w:rsid w:val="00FF37E7"/>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E860-4620-4A95-9F1A-3CDD9CBC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2016-01-30T21:45:00Z</dcterms:created>
  <dcterms:modified xsi:type="dcterms:W3CDTF">2016-01-30T21:45:00Z</dcterms:modified>
</cp:coreProperties>
</file>