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FE4F68" w:rsidP="00532E58">
      <w:pPr>
        <w:jc w:val="center"/>
        <w:rPr>
          <w:b/>
        </w:rPr>
      </w:pPr>
      <w:r>
        <w:rPr>
          <w:b/>
        </w:rPr>
        <w:t>Cascades</w:t>
      </w:r>
      <w:r w:rsidR="001764E7">
        <w:rPr>
          <w:b/>
        </w:rPr>
        <w:t xml:space="preserve"> </w:t>
      </w:r>
      <w:r w:rsidR="002D2DDE">
        <w:rPr>
          <w:b/>
        </w:rPr>
        <w:t xml:space="preserve">Collapsed </w:t>
      </w:r>
      <w:r w:rsidR="00FC106D">
        <w:rPr>
          <w:b/>
        </w:rPr>
        <w:t>Volcanoes</w:t>
      </w:r>
      <w:r w:rsidR="00424602">
        <w:rPr>
          <w:b/>
        </w:rPr>
        <w:t xml:space="preserve"> </w:t>
      </w:r>
    </w:p>
    <w:p w:rsidR="00FC106D" w:rsidRPr="00312660" w:rsidRDefault="00FC106D" w:rsidP="00FC106D">
      <w:pPr>
        <w:rPr>
          <w:rFonts w:asciiTheme="majorHAnsi" w:hAnsiTheme="majorHAnsi"/>
          <w:b/>
          <w:u w:val="single"/>
        </w:rPr>
      </w:pPr>
      <w:r w:rsidRPr="00312660">
        <w:rPr>
          <w:b/>
          <w:bCs/>
        </w:rPr>
        <w:t>Volcano</w:t>
      </w:r>
      <w:r>
        <w:rPr>
          <w:b/>
          <w:bCs/>
        </w:rPr>
        <w:t>es</w:t>
      </w:r>
      <w:r w:rsidRPr="00312660">
        <w:rPr>
          <w:b/>
          <w:bCs/>
        </w:rPr>
        <w:t xml:space="preserve"> </w:t>
      </w:r>
      <w:r>
        <w:t xml:space="preserve"> are edifies, typically conical in shape, with a central summit vent that erupts effusive magmatic material as ash, cinder, blocks and or lava that accumulates and build up the landform.  </w:t>
      </w:r>
    </w:p>
    <w:p w:rsidR="00A20F59" w:rsidRDefault="00A20F59" w:rsidP="00A20F59">
      <w:pPr>
        <w:spacing w:after="0"/>
        <w:rPr>
          <w:color w:val="000000" w:themeColor="text1"/>
        </w:rPr>
      </w:pPr>
      <w:r w:rsidRPr="008F6831">
        <w:rPr>
          <w:b/>
          <w:sz w:val="24"/>
        </w:rPr>
        <w:t>Landform Association</w:t>
      </w:r>
      <w:r w:rsidR="00FC106D">
        <w:rPr>
          <w:b/>
          <w:sz w:val="24"/>
        </w:rPr>
        <w:t xml:space="preserve"> </w:t>
      </w:r>
      <w:r w:rsidR="007E55EF">
        <w:rPr>
          <w:b/>
          <w:sz w:val="24"/>
        </w:rPr>
        <w:t>–</w:t>
      </w:r>
      <w:r w:rsidR="00FC106D">
        <w:rPr>
          <w:b/>
          <w:sz w:val="24"/>
        </w:rPr>
        <w:t xml:space="preserve"> </w:t>
      </w:r>
      <w:bookmarkStart w:id="0" w:name="_GoBack"/>
      <w:bookmarkEnd w:id="0"/>
      <w:r w:rsidR="002D2DDE">
        <w:rPr>
          <w:b/>
          <w:sz w:val="24"/>
        </w:rPr>
        <w:t xml:space="preserve">Collapsed </w:t>
      </w:r>
      <w:r w:rsidR="00FC106D">
        <w:rPr>
          <w:b/>
          <w:sz w:val="24"/>
        </w:rPr>
        <w:t>Volcanoes</w:t>
      </w:r>
      <w:r w:rsidR="002D2DDE">
        <w:rPr>
          <w:b/>
          <w:sz w:val="24"/>
        </w:rPr>
        <w:t>:</w:t>
      </w:r>
    </w:p>
    <w:p w:rsidR="00496A3E" w:rsidRDefault="002D2DDE" w:rsidP="00A20F59">
      <w:pPr>
        <w:spacing w:after="0"/>
        <w:rPr>
          <w:color w:val="000000" w:themeColor="text1"/>
        </w:rPr>
      </w:pPr>
      <w:r>
        <w:rPr>
          <w:noProof/>
        </w:rPr>
        <w:drawing>
          <wp:inline distT="0" distB="0" distL="0" distR="0" wp14:anchorId="1B69F96B" wp14:editId="4B92467A">
            <wp:extent cx="5943600" cy="3270885"/>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5CFA.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885"/>
                    </a:xfrm>
                    <a:prstGeom prst="rect">
                      <a:avLst/>
                    </a:prstGeom>
                  </pic:spPr>
                </pic:pic>
              </a:graphicData>
            </a:graphic>
          </wp:inline>
        </w:drawing>
      </w:r>
    </w:p>
    <w:p w:rsidR="00AF4A51" w:rsidRDefault="00AF4A51" w:rsidP="00AF4A51">
      <w:pPr>
        <w:spacing w:after="0" w:line="240" w:lineRule="auto"/>
      </w:pPr>
    </w:p>
    <w:p w:rsidR="00556AA4" w:rsidRDefault="00556AA4" w:rsidP="00556AA4">
      <w:pPr>
        <w:rPr>
          <w:rFonts w:ascii="Calibri" w:eastAsia="Times New Roman" w:hAnsi="Calibri" w:cs="Times New Roman"/>
        </w:rPr>
      </w:pPr>
      <w:r w:rsidRPr="00852EDE">
        <w:rPr>
          <w:b/>
        </w:rPr>
        <w:t xml:space="preserve">Collapsed Volcanoes </w:t>
      </w:r>
      <w:r w:rsidRPr="00852EDE">
        <w:t>outline th</w:t>
      </w:r>
      <w:r>
        <w:t>e collapse debris of Mt. St. He</w:t>
      </w:r>
      <w:r w:rsidRPr="00852EDE">
        <w:t xml:space="preserve">lens.  The failure covers many miles from the summit crater.  </w:t>
      </w:r>
      <w:r w:rsidRPr="00852EDE">
        <w:rPr>
          <w:rFonts w:ascii="Calibri" w:eastAsia="Times New Roman" w:hAnsi="Calibri" w:cs="Times New Roman"/>
        </w:rPr>
        <w:t xml:space="preserve">The debris consists of large fragments of the Glacial Volcano as evident by large hills of exogenous bedrock in the former locations of Spirit Lake and Toutle River headwater valleys.  These blocks are immersed in lahar deposits resulting from the admixture of eruptive tephra, bedrock and melted glaciers.  </w:t>
      </w:r>
      <w:r>
        <w:rPr>
          <w:rFonts w:ascii="Calibri" w:eastAsia="Times New Roman" w:hAnsi="Calibri" w:cs="Times New Roman"/>
        </w:rPr>
        <w:t xml:space="preserve">If soil is present, the soils are in the taxa </w:t>
      </w:r>
      <w:proofErr w:type="spellStart"/>
      <w:r>
        <w:rPr>
          <w:rFonts w:ascii="Calibri" w:eastAsia="Times New Roman" w:hAnsi="Calibri" w:cs="Times New Roman"/>
        </w:rPr>
        <w:t>Entisols</w:t>
      </w:r>
      <w:proofErr w:type="spellEnd"/>
      <w:r>
        <w:rPr>
          <w:rFonts w:ascii="Calibri" w:eastAsia="Times New Roman" w:hAnsi="Calibri" w:cs="Times New Roman"/>
        </w:rPr>
        <w:t xml:space="preserve"> and </w:t>
      </w:r>
      <w:proofErr w:type="spellStart"/>
      <w:r>
        <w:rPr>
          <w:rFonts w:ascii="Calibri" w:eastAsia="Times New Roman" w:hAnsi="Calibri" w:cs="Times New Roman"/>
        </w:rPr>
        <w:t>Andisols</w:t>
      </w:r>
      <w:proofErr w:type="spellEnd"/>
      <w:r>
        <w:rPr>
          <w:rFonts w:ascii="Calibri" w:eastAsia="Times New Roman" w:hAnsi="Calibri" w:cs="Times New Roman"/>
        </w:rPr>
        <w:t xml:space="preserve"> are present in this map unit.</w:t>
      </w:r>
    </w:p>
    <w:p w:rsidR="00AF4A51" w:rsidRPr="0004686B" w:rsidRDefault="00AF4A51" w:rsidP="00FE4F68">
      <w:r w:rsidRPr="0004686B">
        <w:t xml:space="preserve">This Landform Association </w:t>
      </w:r>
      <w:r w:rsidR="00424602">
        <w:t>is rare</w:t>
      </w:r>
      <w:r w:rsidRPr="0004686B">
        <w:t xml:space="preserve"> on National Forest System Lands.</w:t>
      </w:r>
    </w:p>
    <w:p w:rsidR="00AF4A51" w:rsidRDefault="00AF4A51" w:rsidP="00AF4A51">
      <w:pPr>
        <w:spacing w:after="0" w:line="240" w:lineRule="auto"/>
        <w:rPr>
          <w:b/>
          <w:color w:val="000000" w:themeColor="text1"/>
        </w:rPr>
      </w:pPr>
    </w:p>
    <w:p w:rsidR="00AF4A51" w:rsidRDefault="00AF4A51" w:rsidP="00AF4A51">
      <w:pPr>
        <w:spacing w:after="0"/>
      </w:pPr>
    </w:p>
    <w:p w:rsidR="00FC106D" w:rsidRDefault="00FC106D">
      <w:pPr>
        <w:rPr>
          <w:b/>
        </w:rPr>
      </w:pPr>
      <w:r>
        <w:rPr>
          <w:b/>
        </w:rPr>
        <w:br w:type="page"/>
      </w:r>
    </w:p>
    <w:p w:rsidR="00AF4A51" w:rsidRDefault="00AF4A51" w:rsidP="00AF4A51">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AF4A51" w:rsidRDefault="00AF4A51" w:rsidP="00AF4A51">
      <w:pPr>
        <w:spacing w:after="0"/>
        <w:rPr>
          <w:b/>
        </w:rPr>
      </w:pPr>
    </w:p>
    <w:p w:rsidR="00AF4A51" w:rsidRDefault="00AF4A51" w:rsidP="00AF4A51">
      <w:pPr>
        <w:spacing w:after="0"/>
      </w:pPr>
      <w:r w:rsidRPr="00E600F1">
        <w:rPr>
          <w:b/>
        </w:rPr>
        <w:t>Topograph</w:t>
      </w:r>
      <w:r>
        <w:rPr>
          <w:b/>
        </w:rPr>
        <w:t>y</w:t>
      </w:r>
      <w:r>
        <w:t>:</w:t>
      </w:r>
    </w:p>
    <w:p w:rsidR="00AF4A51" w:rsidRDefault="00AF4A51" w:rsidP="00AF4A5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AF4A51" w:rsidRDefault="00AF4A51" w:rsidP="00AF4A51">
      <w:pPr>
        <w:spacing w:after="0"/>
      </w:pPr>
    </w:p>
    <w:p w:rsidR="004D347D" w:rsidRDefault="00AF4A51" w:rsidP="009B7F47">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w:t>
      </w:r>
      <w:r w:rsidR="009B7F47">
        <w:t>m Associations.</w:t>
      </w:r>
    </w:p>
    <w:p w:rsidR="006002BE" w:rsidRDefault="006002BE" w:rsidP="009B7F47">
      <w:pPr>
        <w:spacing w:after="0"/>
      </w:pPr>
    </w:p>
    <w:p w:rsidR="00556AA4" w:rsidRDefault="00556AA4" w:rsidP="009B7F47">
      <w:pPr>
        <w:spacing w:after="0"/>
      </w:pPr>
      <w:r>
        <w:rPr>
          <w:noProof/>
        </w:rPr>
        <w:drawing>
          <wp:inline distT="0" distB="0" distL="0" distR="0">
            <wp:extent cx="5943600" cy="1282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4F5.tmp"/>
                    <pic:cNvPicPr/>
                  </pic:nvPicPr>
                  <pic:blipFill>
                    <a:blip r:embed="rId7">
                      <a:extLst>
                        <a:ext uri="{28A0092B-C50C-407E-A947-70E740481C1C}">
                          <a14:useLocalDpi xmlns:a14="http://schemas.microsoft.com/office/drawing/2010/main" val="0"/>
                        </a:ext>
                      </a:extLst>
                    </a:blip>
                    <a:stretch>
                      <a:fillRect/>
                    </a:stretch>
                  </pic:blipFill>
                  <pic:spPr>
                    <a:xfrm>
                      <a:off x="0" y="0"/>
                      <a:ext cx="5943600" cy="1282065"/>
                    </a:xfrm>
                    <a:prstGeom prst="rect">
                      <a:avLst/>
                    </a:prstGeom>
                  </pic:spPr>
                </pic:pic>
              </a:graphicData>
            </a:graphic>
          </wp:inline>
        </w:drawing>
      </w:r>
    </w:p>
    <w:p w:rsidR="00772812" w:rsidRDefault="00772812" w:rsidP="009B7F47">
      <w:pPr>
        <w:spacing w:after="0"/>
      </w:pPr>
    </w:p>
    <w:p w:rsidR="00AF4A51" w:rsidRDefault="00AF4A51" w:rsidP="00AF4A51">
      <w:pPr>
        <w:spacing w:after="0"/>
      </w:pPr>
      <w:r w:rsidRPr="00DB6508">
        <w:rPr>
          <w:b/>
        </w:rPr>
        <w:t>Climate:</w:t>
      </w:r>
      <w:r w:rsidRPr="00054B72">
        <w:t xml:space="preserve"> </w:t>
      </w:r>
    </w:p>
    <w:p w:rsidR="00772812" w:rsidRDefault="00556AA4" w:rsidP="00772812">
      <w:pPr>
        <w:spacing w:after="0" w:line="240" w:lineRule="auto"/>
      </w:pPr>
      <w:r>
        <w:rPr>
          <w:noProof/>
        </w:rPr>
        <w:drawing>
          <wp:inline distT="0" distB="0" distL="0" distR="0">
            <wp:extent cx="5943600" cy="14262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515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426210"/>
                    </a:xfrm>
                    <a:prstGeom prst="rect">
                      <a:avLst/>
                    </a:prstGeom>
                  </pic:spPr>
                </pic:pic>
              </a:graphicData>
            </a:graphic>
          </wp:inline>
        </w:drawing>
      </w:r>
    </w:p>
    <w:p w:rsidR="00AF4A51" w:rsidRDefault="00AF4A51" w:rsidP="00AF4A51">
      <w:pPr>
        <w:spacing w:after="0"/>
      </w:pPr>
    </w:p>
    <w:p w:rsidR="00AF4A51" w:rsidRDefault="00AF4A51" w:rsidP="00AF4A51">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496A3E" w:rsidRDefault="00496A3E" w:rsidP="00496A3E">
      <w:pPr>
        <w:spacing w:after="0"/>
        <w:rPr>
          <w:szCs w:val="23"/>
        </w:rPr>
      </w:pPr>
    </w:p>
    <w:sectPr w:rsidR="00496A3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0569E9"/>
    <w:rsid w:val="00062F2A"/>
    <w:rsid w:val="00081B0E"/>
    <w:rsid w:val="001345AF"/>
    <w:rsid w:val="001764E7"/>
    <w:rsid w:val="00176A89"/>
    <w:rsid w:val="001F02C3"/>
    <w:rsid w:val="002622EF"/>
    <w:rsid w:val="002640CB"/>
    <w:rsid w:val="00274995"/>
    <w:rsid w:val="00283C7B"/>
    <w:rsid w:val="002D2DDE"/>
    <w:rsid w:val="004063A2"/>
    <w:rsid w:val="004122F1"/>
    <w:rsid w:val="0042099F"/>
    <w:rsid w:val="00424602"/>
    <w:rsid w:val="004674A9"/>
    <w:rsid w:val="00496A3E"/>
    <w:rsid w:val="004B121A"/>
    <w:rsid w:val="004D347D"/>
    <w:rsid w:val="005078A2"/>
    <w:rsid w:val="00532E58"/>
    <w:rsid w:val="00533EB8"/>
    <w:rsid w:val="00556609"/>
    <w:rsid w:val="00556AA4"/>
    <w:rsid w:val="005635A3"/>
    <w:rsid w:val="005A50F3"/>
    <w:rsid w:val="005E78B8"/>
    <w:rsid w:val="006002BE"/>
    <w:rsid w:val="0062141B"/>
    <w:rsid w:val="00650349"/>
    <w:rsid w:val="00725766"/>
    <w:rsid w:val="007351E4"/>
    <w:rsid w:val="00772812"/>
    <w:rsid w:val="007778C6"/>
    <w:rsid w:val="00781201"/>
    <w:rsid w:val="007D5BAD"/>
    <w:rsid w:val="007E55EF"/>
    <w:rsid w:val="008A6A2B"/>
    <w:rsid w:val="00943C75"/>
    <w:rsid w:val="009521B5"/>
    <w:rsid w:val="00953C92"/>
    <w:rsid w:val="00953DDE"/>
    <w:rsid w:val="009709C8"/>
    <w:rsid w:val="00976488"/>
    <w:rsid w:val="009B7F47"/>
    <w:rsid w:val="00A03045"/>
    <w:rsid w:val="00A20F59"/>
    <w:rsid w:val="00A53FAD"/>
    <w:rsid w:val="00A674CA"/>
    <w:rsid w:val="00A80BDD"/>
    <w:rsid w:val="00AF4A51"/>
    <w:rsid w:val="00B1574A"/>
    <w:rsid w:val="00B23673"/>
    <w:rsid w:val="00B304BD"/>
    <w:rsid w:val="00B434E0"/>
    <w:rsid w:val="00B62F3C"/>
    <w:rsid w:val="00B7069D"/>
    <w:rsid w:val="00B92B68"/>
    <w:rsid w:val="00BB1C1A"/>
    <w:rsid w:val="00C53E24"/>
    <w:rsid w:val="00CE04F0"/>
    <w:rsid w:val="00D40AB2"/>
    <w:rsid w:val="00D455BA"/>
    <w:rsid w:val="00D462CD"/>
    <w:rsid w:val="00D95927"/>
    <w:rsid w:val="00DB6508"/>
    <w:rsid w:val="00DC39B9"/>
    <w:rsid w:val="00DD4F0F"/>
    <w:rsid w:val="00E5768F"/>
    <w:rsid w:val="00E63841"/>
    <w:rsid w:val="00EF4471"/>
    <w:rsid w:val="00F569A6"/>
    <w:rsid w:val="00F67CBD"/>
    <w:rsid w:val="00F82542"/>
    <w:rsid w:val="00FC106D"/>
    <w:rsid w:val="00FE4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21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21B5"/>
    <w:rPr>
      <w:rFonts w:ascii="Tahoma" w:hAnsi="Tahoma" w:cs="Tahoma"/>
      <w:sz w:val="16"/>
      <w:szCs w:val="16"/>
    </w:rPr>
  </w:style>
  <w:style w:type="character" w:styleId="Hyperlink">
    <w:name w:val="Hyperlink"/>
    <w:basedOn w:val="DefaultParagraphFont"/>
    <w:uiPriority w:val="99"/>
    <w:unhideWhenUsed/>
    <w:rsid w:val="00AF4A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4170">
      <w:bodyDiv w:val="1"/>
      <w:marLeft w:val="0"/>
      <w:marRight w:val="0"/>
      <w:marTop w:val="0"/>
      <w:marBottom w:val="0"/>
      <w:divBdr>
        <w:top w:val="none" w:sz="0" w:space="0" w:color="auto"/>
        <w:left w:val="none" w:sz="0" w:space="0" w:color="auto"/>
        <w:bottom w:val="none" w:sz="0" w:space="0" w:color="auto"/>
        <w:right w:val="none" w:sz="0" w:space="0" w:color="auto"/>
      </w:divBdr>
    </w:div>
    <w:div w:id="289559983">
      <w:bodyDiv w:val="1"/>
      <w:marLeft w:val="0"/>
      <w:marRight w:val="0"/>
      <w:marTop w:val="0"/>
      <w:marBottom w:val="0"/>
      <w:divBdr>
        <w:top w:val="none" w:sz="0" w:space="0" w:color="auto"/>
        <w:left w:val="none" w:sz="0" w:space="0" w:color="auto"/>
        <w:bottom w:val="none" w:sz="0" w:space="0" w:color="auto"/>
        <w:right w:val="none" w:sz="0" w:space="0" w:color="auto"/>
      </w:divBdr>
    </w:div>
    <w:div w:id="523254203">
      <w:bodyDiv w:val="1"/>
      <w:marLeft w:val="0"/>
      <w:marRight w:val="0"/>
      <w:marTop w:val="0"/>
      <w:marBottom w:val="0"/>
      <w:divBdr>
        <w:top w:val="none" w:sz="0" w:space="0" w:color="auto"/>
        <w:left w:val="none" w:sz="0" w:space="0" w:color="auto"/>
        <w:bottom w:val="none" w:sz="0" w:space="0" w:color="auto"/>
        <w:right w:val="none" w:sz="0" w:space="0" w:color="auto"/>
      </w:divBdr>
    </w:div>
    <w:div w:id="757557752">
      <w:bodyDiv w:val="1"/>
      <w:marLeft w:val="0"/>
      <w:marRight w:val="0"/>
      <w:marTop w:val="0"/>
      <w:marBottom w:val="0"/>
      <w:divBdr>
        <w:top w:val="none" w:sz="0" w:space="0" w:color="auto"/>
        <w:left w:val="none" w:sz="0" w:space="0" w:color="auto"/>
        <w:bottom w:val="none" w:sz="0" w:space="0" w:color="auto"/>
        <w:right w:val="none" w:sz="0" w:space="0" w:color="auto"/>
      </w:divBdr>
    </w:div>
    <w:div w:id="1307735445">
      <w:bodyDiv w:val="1"/>
      <w:marLeft w:val="0"/>
      <w:marRight w:val="0"/>
      <w:marTop w:val="0"/>
      <w:marBottom w:val="0"/>
      <w:divBdr>
        <w:top w:val="none" w:sz="0" w:space="0" w:color="auto"/>
        <w:left w:val="none" w:sz="0" w:space="0" w:color="auto"/>
        <w:bottom w:val="none" w:sz="0" w:space="0" w:color="auto"/>
        <w:right w:val="none" w:sz="0" w:space="0" w:color="auto"/>
      </w:divBdr>
    </w:div>
    <w:div w:id="1374307850">
      <w:bodyDiv w:val="1"/>
      <w:marLeft w:val="0"/>
      <w:marRight w:val="0"/>
      <w:marTop w:val="0"/>
      <w:marBottom w:val="0"/>
      <w:divBdr>
        <w:top w:val="none" w:sz="0" w:space="0" w:color="auto"/>
        <w:left w:val="none" w:sz="0" w:space="0" w:color="auto"/>
        <w:bottom w:val="none" w:sz="0" w:space="0" w:color="auto"/>
        <w:right w:val="none" w:sz="0" w:space="0" w:color="auto"/>
      </w:divBdr>
    </w:div>
    <w:div w:id="1878199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344</Words>
  <Characters>1966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2016-01-23T19:39:00Z</dcterms:created>
  <dcterms:modified xsi:type="dcterms:W3CDTF">2016-01-23T19:53:00Z</dcterms:modified>
</cp:coreProperties>
</file>