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E4F68" w:rsidP="00532E58">
      <w:pPr>
        <w:jc w:val="center"/>
        <w:rPr>
          <w:b/>
        </w:rPr>
      </w:pPr>
      <w:r>
        <w:rPr>
          <w:b/>
        </w:rPr>
        <w:t>Cascades</w:t>
      </w:r>
      <w:r w:rsidR="001764E7">
        <w:rPr>
          <w:b/>
        </w:rPr>
        <w:t xml:space="preserve"> </w:t>
      </w:r>
      <w:r w:rsidR="00FC106D">
        <w:rPr>
          <w:b/>
        </w:rPr>
        <w:t>Glacia</w:t>
      </w:r>
      <w:r w:rsidR="007351E4">
        <w:rPr>
          <w:b/>
        </w:rPr>
        <w:t xml:space="preserve">ted </w:t>
      </w:r>
      <w:r w:rsidR="00FC106D">
        <w:rPr>
          <w:b/>
        </w:rPr>
        <w:t>Volcanoes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7E55EF">
        <w:rPr>
          <w:b/>
          <w:sz w:val="24"/>
        </w:rPr>
        <w:t>Glacia</w:t>
      </w:r>
      <w:r w:rsidR="00FE4F68">
        <w:rPr>
          <w:b/>
          <w:sz w:val="24"/>
        </w:rPr>
        <w:t xml:space="preserve">ted </w:t>
      </w:r>
      <w:r w:rsidR="00FC106D">
        <w:rPr>
          <w:b/>
          <w:sz w:val="24"/>
        </w:rPr>
        <w:t>Volcanoes</w:t>
      </w:r>
      <w:r w:rsidRPr="00215D1A">
        <w:rPr>
          <w:b/>
          <w:color w:val="000000" w:themeColor="text1"/>
        </w:rPr>
        <w:t>:</w:t>
      </w:r>
      <w:r w:rsidRPr="00215D1A">
        <w:rPr>
          <w:color w:val="000000" w:themeColor="text1"/>
        </w:rPr>
        <w:t xml:space="preserve">  </w:t>
      </w:r>
    </w:p>
    <w:p w:rsidR="00496A3E" w:rsidRDefault="00FE4F68" w:rsidP="00A20F59">
      <w:pPr>
        <w:spacing w:after="0"/>
        <w:rPr>
          <w:color w:val="000000" w:themeColor="text1"/>
        </w:rPr>
      </w:pPr>
      <w:r>
        <w:rPr>
          <w:noProof/>
        </w:rPr>
        <w:drawing>
          <wp:inline distT="0" distB="0" distL="0" distR="0" wp14:anchorId="41BA8F2A" wp14:editId="2D13099A">
            <wp:extent cx="5943600" cy="362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3A7.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627755"/>
                    </a:xfrm>
                    <a:prstGeom prst="rect">
                      <a:avLst/>
                    </a:prstGeom>
                  </pic:spPr>
                </pic:pic>
              </a:graphicData>
            </a:graphic>
          </wp:inline>
        </w:drawing>
      </w:r>
    </w:p>
    <w:p w:rsidR="00AF4A51" w:rsidRDefault="00AF4A51" w:rsidP="00AF4A51">
      <w:pPr>
        <w:spacing w:after="0" w:line="240" w:lineRule="auto"/>
      </w:pPr>
    </w:p>
    <w:p w:rsidR="00FE4F68" w:rsidRDefault="00FE4F68" w:rsidP="00FE4F68">
      <w:r w:rsidRPr="00B961E4">
        <w:rPr>
          <w:b/>
        </w:rPr>
        <w:t xml:space="preserve">Glaciated Volcanoes </w:t>
      </w:r>
      <w:r w:rsidRPr="00B961E4">
        <w:t xml:space="preserve">are </w:t>
      </w:r>
      <w:r w:rsidRPr="003F0B82">
        <w:t xml:space="preserve">volcano cones shaped by both past glaciers and more recent geomorphic processes. </w:t>
      </w:r>
      <w:r w:rsidRPr="00B961E4">
        <w:rPr>
          <w:bCs/>
        </w:rPr>
        <w:t xml:space="preserve">Volcanoes </w:t>
      </w:r>
      <w:r>
        <w:t xml:space="preserve">are edifies, typically conical in shape, with a central summit vent that erupts effusive magmatic material as ash, cinder, blocks and or lava that accumulates and build up the landform.   </w:t>
      </w:r>
    </w:p>
    <w:p w:rsidR="00FE4F68" w:rsidRDefault="00FE4F68" w:rsidP="00FE4F68">
      <w:r w:rsidRPr="003F0B82">
        <w:t>Along peaks and ridges there are indicators of past glacial action.  T</w:t>
      </w:r>
      <w:r>
        <w:t>he terrain is glacially scoured with</w:t>
      </w:r>
      <w:r w:rsidRPr="003F0B82">
        <w:t xml:space="preserve"> cirque basins, icefields, and U-shaped valleys. Cirque valley bottoms and small valley areas may be included in this map unit where </w:t>
      </w:r>
      <w:proofErr w:type="spellStart"/>
      <w:r w:rsidRPr="003F0B82">
        <w:t>unmappable</w:t>
      </w:r>
      <w:proofErr w:type="spellEnd"/>
      <w:r w:rsidRPr="003F0B82">
        <w:t xml:space="preserve"> as Glacial Valleys L</w:t>
      </w:r>
      <w:r>
        <w:t xml:space="preserve">andform </w:t>
      </w:r>
      <w:r w:rsidRPr="003F0B82">
        <w:t>A</w:t>
      </w:r>
      <w:r>
        <w:t>ssociation</w:t>
      </w:r>
      <w:r w:rsidRPr="003F0B82">
        <w:t xml:space="preserve">. Since the cessation of glaciation in these areas, however, surface, mass wasting (shallow rapid or </w:t>
      </w:r>
      <w:proofErr w:type="spellStart"/>
      <w:r w:rsidRPr="003F0B82">
        <w:t>deepseated</w:t>
      </w:r>
      <w:proofErr w:type="spellEnd"/>
      <w:r w:rsidRPr="003F0B82">
        <w:t xml:space="preserve"> earthflow, </w:t>
      </w:r>
      <w:proofErr w:type="spellStart"/>
      <w:r w:rsidRPr="003F0B82">
        <w:t>rockfall</w:t>
      </w:r>
      <w:proofErr w:type="spellEnd"/>
      <w:r w:rsidRPr="003F0B82">
        <w:t xml:space="preserve">, etc.) or fluvial erosion processes have dominated and masked much of the glacial signature of the mid to lower slopes. </w:t>
      </w:r>
    </w:p>
    <w:p w:rsidR="00AF4A51" w:rsidRPr="0004686B" w:rsidRDefault="00AF4A51" w:rsidP="00FE4F68">
      <w:r w:rsidRPr="0004686B">
        <w:t xml:space="preserve">This Landform Association </w:t>
      </w:r>
      <w:r w:rsidR="00533EB8">
        <w:t>has an abundant</w:t>
      </w:r>
      <w:r w:rsidR="00DC39B9">
        <w:t xml:space="preserve"> spatial extent</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AF4A51" w:rsidRDefault="00DD4F0F" w:rsidP="00AF4A51">
      <w:pPr>
        <w:spacing w:after="0"/>
        <w:rPr>
          <w:b/>
        </w:rPr>
      </w:pPr>
      <w:r>
        <w:rPr>
          <w:b/>
          <w:noProof/>
        </w:rPr>
        <w:drawing>
          <wp:inline distT="0" distB="0" distL="0" distR="0">
            <wp:extent cx="5943600" cy="20999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5D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099945"/>
                    </a:xfrm>
                    <a:prstGeom prst="rect">
                      <a:avLst/>
                    </a:prstGeom>
                  </pic:spPr>
                </pic:pic>
              </a:graphicData>
            </a:graphic>
          </wp:inline>
        </w:drawing>
      </w:r>
    </w:p>
    <w:p w:rsidR="00FC106D" w:rsidRDefault="00DD4F0F" w:rsidP="00AF4A51">
      <w:pPr>
        <w:spacing w:after="0"/>
        <w:rPr>
          <w:b/>
        </w:rPr>
      </w:pPr>
      <w:r>
        <w:rPr>
          <w:b/>
          <w:noProof/>
        </w:rPr>
        <w:drawing>
          <wp:inline distT="0" distB="0" distL="0" distR="0">
            <wp:extent cx="5943600" cy="1622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CFE.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622425"/>
                    </a:xfrm>
                    <a:prstGeom prst="rect">
                      <a:avLst/>
                    </a:prstGeom>
                  </pic:spPr>
                </pic:pic>
              </a:graphicData>
            </a:graphic>
          </wp:inline>
        </w:drawing>
      </w:r>
    </w:p>
    <w:p w:rsidR="00DD4F0F" w:rsidRDefault="00DD4F0F" w:rsidP="00AF4A51">
      <w:pPr>
        <w:spacing w:after="0"/>
        <w:rPr>
          <w:b/>
        </w:rPr>
      </w:pPr>
      <w:r>
        <w:rPr>
          <w:b/>
          <w:noProof/>
        </w:rPr>
        <w:drawing>
          <wp:inline distT="0" distB="0" distL="0" distR="0">
            <wp:extent cx="5943600" cy="120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D1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20650"/>
                    </a:xfrm>
                    <a:prstGeom prst="rect">
                      <a:avLst/>
                    </a:prstGeom>
                  </pic:spPr>
                </pic:pic>
              </a:graphicData>
            </a:graphic>
          </wp:inline>
        </w:drawing>
      </w:r>
    </w:p>
    <w:p w:rsidR="00DD4F0F" w:rsidRDefault="00DD4F0F">
      <w:pPr>
        <w:rPr>
          <w:b/>
        </w:rPr>
      </w:pPr>
      <w:r>
        <w:rPr>
          <w:b/>
        </w:rPr>
        <w:br w:type="page"/>
      </w:r>
    </w:p>
    <w:p w:rsidR="00AF4A51" w:rsidRDefault="00AF4A51" w:rsidP="00AF4A51">
      <w:pPr>
        <w:spacing w:after="0"/>
      </w:pPr>
      <w:r w:rsidRPr="00DB6508">
        <w:rPr>
          <w:b/>
        </w:rPr>
        <w:lastRenderedPageBreak/>
        <w:t>Climate:</w:t>
      </w:r>
      <w:r w:rsidRPr="00054B72">
        <w:t xml:space="preserve"> </w:t>
      </w:r>
    </w:p>
    <w:p w:rsidR="00AF4A51" w:rsidRDefault="00DD4F0F" w:rsidP="004D347D">
      <w:pPr>
        <w:spacing w:after="0" w:line="240" w:lineRule="auto"/>
      </w:pPr>
      <w:r>
        <w:rPr>
          <w:b/>
          <w:noProof/>
        </w:rPr>
        <w:drawing>
          <wp:inline distT="0" distB="0" distL="0" distR="0" wp14:anchorId="59E37A3E" wp14:editId="06D5819B">
            <wp:extent cx="5943600" cy="28327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69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832735"/>
                    </a:xfrm>
                    <a:prstGeom prst="rect">
                      <a:avLst/>
                    </a:prstGeom>
                  </pic:spPr>
                </pic:pic>
              </a:graphicData>
            </a:graphic>
          </wp:inline>
        </w:drawing>
      </w:r>
    </w:p>
    <w:p w:rsidR="004D347D" w:rsidRDefault="00DD4F0F" w:rsidP="004D347D">
      <w:pPr>
        <w:spacing w:after="0" w:line="240" w:lineRule="auto"/>
      </w:pPr>
      <w:r>
        <w:rPr>
          <w:noProof/>
        </w:rPr>
        <w:drawing>
          <wp:inline distT="0" distB="0" distL="0" distR="0">
            <wp:extent cx="5943600" cy="2186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186940"/>
                    </a:xfrm>
                    <a:prstGeom prst="rect">
                      <a:avLst/>
                    </a:prstGeom>
                  </pic:spPr>
                </pic:pic>
              </a:graphicData>
            </a:graphic>
          </wp:inline>
        </w:drawing>
      </w:r>
      <w:bookmarkStart w:id="0" w:name="_GoBack"/>
      <w:bookmarkEnd w:id="0"/>
    </w:p>
    <w:p w:rsidR="00AF4A51" w:rsidRDefault="00AF4A51" w:rsidP="00AF4A51">
      <w:pPr>
        <w:spacing w:after="0"/>
      </w:pPr>
    </w:p>
    <w:p w:rsidR="00AF4A51" w:rsidRDefault="00AF4A51" w:rsidP="00AF4A51">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2"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96A3E" w:rsidRDefault="00496A3E" w:rsidP="00496A3E">
      <w:pPr>
        <w:spacing w:after="0"/>
        <w:rPr>
          <w:szCs w:val="23"/>
        </w:rPr>
      </w:pP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81B0E"/>
    <w:rsid w:val="001345AF"/>
    <w:rsid w:val="001764E7"/>
    <w:rsid w:val="00176A89"/>
    <w:rsid w:val="001F02C3"/>
    <w:rsid w:val="002622EF"/>
    <w:rsid w:val="002640CB"/>
    <w:rsid w:val="00274995"/>
    <w:rsid w:val="004063A2"/>
    <w:rsid w:val="004122F1"/>
    <w:rsid w:val="0042099F"/>
    <w:rsid w:val="00496A3E"/>
    <w:rsid w:val="004B121A"/>
    <w:rsid w:val="004D347D"/>
    <w:rsid w:val="005078A2"/>
    <w:rsid w:val="00532E58"/>
    <w:rsid w:val="00533EB8"/>
    <w:rsid w:val="00556609"/>
    <w:rsid w:val="005A50F3"/>
    <w:rsid w:val="005E78B8"/>
    <w:rsid w:val="0062141B"/>
    <w:rsid w:val="00725766"/>
    <w:rsid w:val="007351E4"/>
    <w:rsid w:val="007778C6"/>
    <w:rsid w:val="007D5BAD"/>
    <w:rsid w:val="007E55EF"/>
    <w:rsid w:val="008A6A2B"/>
    <w:rsid w:val="00943C75"/>
    <w:rsid w:val="009521B5"/>
    <w:rsid w:val="00953C92"/>
    <w:rsid w:val="00953DDE"/>
    <w:rsid w:val="009709C8"/>
    <w:rsid w:val="00976488"/>
    <w:rsid w:val="009B7F47"/>
    <w:rsid w:val="00A03045"/>
    <w:rsid w:val="00A20F59"/>
    <w:rsid w:val="00A53FAD"/>
    <w:rsid w:val="00A674CA"/>
    <w:rsid w:val="00A80BDD"/>
    <w:rsid w:val="00AF4A51"/>
    <w:rsid w:val="00B1574A"/>
    <w:rsid w:val="00B23673"/>
    <w:rsid w:val="00B304BD"/>
    <w:rsid w:val="00B434E0"/>
    <w:rsid w:val="00B62F3C"/>
    <w:rsid w:val="00B7069D"/>
    <w:rsid w:val="00B92B68"/>
    <w:rsid w:val="00BB1C1A"/>
    <w:rsid w:val="00C53E24"/>
    <w:rsid w:val="00CE04F0"/>
    <w:rsid w:val="00D40AB2"/>
    <w:rsid w:val="00D462CD"/>
    <w:rsid w:val="00D95927"/>
    <w:rsid w:val="00DB6508"/>
    <w:rsid w:val="00DC39B9"/>
    <w:rsid w:val="00DD4F0F"/>
    <w:rsid w:val="00E63841"/>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hyperlink" Target="http://www.ntsg.umt.edu/project/mod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2016-01-23T19:15:00Z</dcterms:created>
  <dcterms:modified xsi:type="dcterms:W3CDTF">2016-01-23T19:21:00Z</dcterms:modified>
</cp:coreProperties>
</file>