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C08D7" w:rsidP="00532E58">
      <w:pPr>
        <w:jc w:val="center"/>
        <w:rPr>
          <w:b/>
        </w:rPr>
      </w:pPr>
      <w:r>
        <w:rPr>
          <w:b/>
        </w:rPr>
        <w:t>Coast Range</w:t>
      </w:r>
      <w:r w:rsidR="00025387">
        <w:rPr>
          <w:b/>
        </w:rPr>
        <w:t xml:space="preserve"> </w:t>
      </w:r>
      <w:proofErr w:type="spellStart"/>
      <w:r w:rsidR="00025387">
        <w:rPr>
          <w:b/>
        </w:rPr>
        <w:t>Glacialscoured</w:t>
      </w:r>
      <w:proofErr w:type="spellEnd"/>
      <w:r w:rsidR="00025387">
        <w:rPr>
          <w:b/>
        </w:rPr>
        <w:t xml:space="preserve"> </w:t>
      </w:r>
      <w:r w:rsidR="00716953">
        <w:rPr>
          <w:b/>
        </w:rPr>
        <w:t>Lowlands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025387" w:rsidP="005E78B8">
      <w:pPr>
        <w:spacing w:after="0"/>
        <w:rPr>
          <w:b/>
          <w:sz w:val="24"/>
        </w:rPr>
      </w:pPr>
      <w:proofErr w:type="spellStart"/>
      <w:r>
        <w:rPr>
          <w:b/>
        </w:rPr>
        <w:t>Glacialscoured</w:t>
      </w:r>
      <w:proofErr w:type="spellEnd"/>
      <w:r w:rsidR="00716953">
        <w:rPr>
          <w:b/>
          <w:sz w:val="24"/>
        </w:rPr>
        <w:t xml:space="preserve"> Lowlands</w:t>
      </w:r>
    </w:p>
    <w:p w:rsidR="00716953" w:rsidRDefault="00025387" w:rsidP="00716953">
      <w:pPr>
        <w:spacing w:after="0"/>
        <w:rPr>
          <w:b/>
        </w:rPr>
      </w:pPr>
      <w:r>
        <w:rPr>
          <w:noProof/>
        </w:rPr>
        <w:drawing>
          <wp:inline distT="0" distB="0" distL="0" distR="0" wp14:anchorId="7FD53D2C" wp14:editId="3298AFF5">
            <wp:extent cx="4701948" cy="3825572"/>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BEB0.tmp"/>
                    <pic:cNvPicPr/>
                  </pic:nvPicPr>
                  <pic:blipFill>
                    <a:blip r:embed="rId6">
                      <a:extLst>
                        <a:ext uri="{28A0092B-C50C-407E-A947-70E740481C1C}">
                          <a14:useLocalDpi xmlns:a14="http://schemas.microsoft.com/office/drawing/2010/main" val="0"/>
                        </a:ext>
                      </a:extLst>
                    </a:blip>
                    <a:stretch>
                      <a:fillRect/>
                    </a:stretch>
                  </pic:blipFill>
                  <pic:spPr>
                    <a:xfrm>
                      <a:off x="0" y="0"/>
                      <a:ext cx="4701948" cy="3825572"/>
                    </a:xfrm>
                    <a:prstGeom prst="rect">
                      <a:avLst/>
                    </a:prstGeom>
                  </pic:spPr>
                </pic:pic>
              </a:graphicData>
            </a:graphic>
          </wp:inline>
        </w:drawing>
      </w:r>
    </w:p>
    <w:p w:rsidR="00025387" w:rsidRDefault="00025387" w:rsidP="00716953">
      <w:pPr>
        <w:spacing w:after="0"/>
        <w:rPr>
          <w:b/>
        </w:rPr>
      </w:pPr>
    </w:p>
    <w:p w:rsidR="00025387" w:rsidRDefault="00025387" w:rsidP="00025387">
      <w:pPr>
        <w:spacing w:after="0" w:line="240" w:lineRule="auto"/>
        <w:rPr>
          <w:rFonts w:ascii="Calibri" w:eastAsia="Times New Roman" w:hAnsi="Calibri" w:cs="Times New Roman"/>
          <w:color w:val="FF0000"/>
        </w:rPr>
      </w:pPr>
      <w:proofErr w:type="spellStart"/>
      <w:r>
        <w:rPr>
          <w:b/>
          <w:color w:val="000000" w:themeColor="text1"/>
        </w:rPr>
        <w:t>Glacialscoured</w:t>
      </w:r>
      <w:proofErr w:type="spellEnd"/>
      <w:r>
        <w:rPr>
          <w:b/>
          <w:color w:val="000000" w:themeColor="text1"/>
        </w:rPr>
        <w:t xml:space="preserve"> Lowlands </w:t>
      </w:r>
      <w:r w:rsidRPr="00D9434F">
        <w:rPr>
          <w:color w:val="000000" w:themeColor="text1"/>
        </w:rPr>
        <w:t>are low relief area</w:t>
      </w:r>
      <w:r>
        <w:rPr>
          <w:color w:val="000000" w:themeColor="text1"/>
        </w:rPr>
        <w:t xml:space="preserve">s that have been subject to the </w:t>
      </w:r>
      <w:r w:rsidRPr="00712B09">
        <w:rPr>
          <w:rFonts w:ascii="Calibri" w:eastAsia="Times New Roman" w:hAnsi="Calibri" w:cs="Times New Roman"/>
          <w:color w:val="000000"/>
        </w:rPr>
        <w:t xml:space="preserve">powerful and concentrated clearing and digging action </w:t>
      </w:r>
      <w:r>
        <w:rPr>
          <w:rFonts w:ascii="Calibri" w:eastAsia="Times New Roman" w:hAnsi="Calibri" w:cs="Times New Roman"/>
          <w:color w:val="000000"/>
        </w:rPr>
        <w:t xml:space="preserve">continental </w:t>
      </w:r>
      <w:proofErr w:type="spellStart"/>
      <w:r>
        <w:rPr>
          <w:rFonts w:ascii="Calibri" w:eastAsia="Times New Roman" w:hAnsi="Calibri" w:cs="Times New Roman"/>
          <w:color w:val="000000"/>
        </w:rPr>
        <w:t>icesheet</w:t>
      </w:r>
      <w:proofErr w:type="spellEnd"/>
      <w:r>
        <w:rPr>
          <w:rFonts w:ascii="Calibri" w:eastAsia="Times New Roman" w:hAnsi="Calibri" w:cs="Times New Roman"/>
          <w:color w:val="000000"/>
        </w:rPr>
        <w:t xml:space="preserve"> and its meltwaters. In the area of the Puget Sound, the advancing Puget Lobe of the Cordilleran </w:t>
      </w:r>
      <w:proofErr w:type="spellStart"/>
      <w:r>
        <w:rPr>
          <w:rFonts w:ascii="Calibri" w:eastAsia="Times New Roman" w:hAnsi="Calibri" w:cs="Times New Roman"/>
          <w:color w:val="000000"/>
        </w:rPr>
        <w:t>Icesheet</w:t>
      </w:r>
      <w:proofErr w:type="spellEnd"/>
      <w:r>
        <w:rPr>
          <w:rFonts w:ascii="Calibri" w:eastAsia="Times New Roman" w:hAnsi="Calibri" w:cs="Times New Roman"/>
          <w:color w:val="000000"/>
        </w:rPr>
        <w:t xml:space="preserve"> was responsible for the scour.  </w:t>
      </w:r>
      <w:r w:rsidRPr="00C651CF">
        <w:rPr>
          <w:rFonts w:ascii="Calibri" w:eastAsia="Times New Roman" w:hAnsi="Calibri" w:cs="Times New Roman"/>
          <w:color w:val="000000"/>
        </w:rPr>
        <w:t>Soil depths and textures are highly variable depending on the area and scour process.  The area can be scoured to bedrock, or incredibly deep.  Soil textures will vary depending on the particle size caught up in the glacier</w:t>
      </w:r>
      <w:r w:rsidRPr="00C91DFE">
        <w:t xml:space="preserve"> or floodwaters.  Internal ponding of meltwater would have left areas of deep, finely textured soil as well</w:t>
      </w:r>
      <w:r w:rsidRPr="002D6874">
        <w:rPr>
          <w:rFonts w:ascii="Calibri" w:eastAsia="Times New Roman" w:hAnsi="Calibri" w:cs="Times New Roman"/>
          <w:color w:val="FF0000"/>
        </w:rPr>
        <w:t xml:space="preserve">.  </w:t>
      </w:r>
    </w:p>
    <w:p w:rsidR="00DB6508" w:rsidRDefault="00DB6508" w:rsidP="00DB6508">
      <w:pPr>
        <w:spacing w:after="0"/>
        <w:rPr>
          <w:b/>
        </w:rPr>
      </w:pPr>
    </w:p>
    <w:p w:rsidR="00716953" w:rsidRPr="0004686B" w:rsidRDefault="00716953" w:rsidP="00716953">
      <w:pPr>
        <w:spacing w:after="0" w:line="240" w:lineRule="auto"/>
      </w:pPr>
      <w:r w:rsidRPr="0004686B">
        <w:t>This Landform Association is rare on National Forest System Lands.</w:t>
      </w:r>
    </w:p>
    <w:p w:rsidR="00716953" w:rsidRDefault="00716953" w:rsidP="00716953">
      <w:pPr>
        <w:spacing w:after="0"/>
      </w:pP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EC08D7" w:rsidP="00716953">
      <w:pPr>
        <w:spacing w:after="0"/>
      </w:pPr>
      <w:r>
        <w:rPr>
          <w:noProof/>
        </w:rPr>
        <w:drawing>
          <wp:inline distT="0" distB="0" distL="0" distR="0">
            <wp:extent cx="5943600" cy="705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AC8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05485"/>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EC08D7" w:rsidP="00716953">
      <w:pPr>
        <w:spacing w:after="0"/>
      </w:pPr>
      <w:bookmarkStart w:id="0" w:name="_GoBack"/>
      <w:r>
        <w:rPr>
          <w:noProof/>
        </w:rPr>
        <w:drawing>
          <wp:inline distT="0" distB="0" distL="0" distR="0">
            <wp:extent cx="5943600" cy="65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774.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50875"/>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5387"/>
    <w:rsid w:val="00033589"/>
    <w:rsid w:val="00054B72"/>
    <w:rsid w:val="00081B0E"/>
    <w:rsid w:val="001F02C3"/>
    <w:rsid w:val="002622EF"/>
    <w:rsid w:val="003568B6"/>
    <w:rsid w:val="003B6AB4"/>
    <w:rsid w:val="004122F1"/>
    <w:rsid w:val="004258B8"/>
    <w:rsid w:val="004B121A"/>
    <w:rsid w:val="00532E58"/>
    <w:rsid w:val="00587AFC"/>
    <w:rsid w:val="005E78B8"/>
    <w:rsid w:val="00617BF2"/>
    <w:rsid w:val="00716953"/>
    <w:rsid w:val="00725766"/>
    <w:rsid w:val="007B4F2F"/>
    <w:rsid w:val="007C5A3C"/>
    <w:rsid w:val="007E5F7B"/>
    <w:rsid w:val="009A26D6"/>
    <w:rsid w:val="00A03045"/>
    <w:rsid w:val="00A215E2"/>
    <w:rsid w:val="00B434E0"/>
    <w:rsid w:val="00B56D95"/>
    <w:rsid w:val="00B62F3C"/>
    <w:rsid w:val="00B7069D"/>
    <w:rsid w:val="00C24DEA"/>
    <w:rsid w:val="00D40AB2"/>
    <w:rsid w:val="00D676D5"/>
    <w:rsid w:val="00DB6508"/>
    <w:rsid w:val="00DE5FA7"/>
    <w:rsid w:val="00E63841"/>
    <w:rsid w:val="00EC08D7"/>
    <w:rsid w:val="00F569A6"/>
    <w:rsid w:val="00F8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02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02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2016-01-18T19:31:00Z</dcterms:created>
  <dcterms:modified xsi:type="dcterms:W3CDTF">2016-01-18T19:33:00Z</dcterms:modified>
</cp:coreProperties>
</file>