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16953" w:rsidP="00532E58">
      <w:pPr>
        <w:jc w:val="center"/>
        <w:rPr>
          <w:b/>
        </w:rPr>
      </w:pPr>
      <w:r>
        <w:rPr>
          <w:b/>
        </w:rPr>
        <w:t>Xxx 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716953" w:rsidP="005E78B8">
      <w:pPr>
        <w:spacing w:after="0"/>
        <w:rPr>
          <w:b/>
          <w:sz w:val="24"/>
        </w:rPr>
      </w:pPr>
      <w:r>
        <w:rPr>
          <w:b/>
          <w:sz w:val="24"/>
        </w:rPr>
        <w:t>Xxx Lowlands</w:t>
      </w:r>
    </w:p>
    <w:p w:rsidR="00716953" w:rsidRDefault="00716953" w:rsidP="00716953">
      <w:pPr>
        <w:spacing w:after="0"/>
        <w:rPr>
          <w:b/>
        </w:rPr>
      </w:pPr>
    </w:p>
    <w:p w:rsidR="00716953" w:rsidRDefault="00716953" w:rsidP="00716953">
      <w:pPr>
        <w:spacing w:after="0"/>
        <w:rPr>
          <w:b/>
        </w:rPr>
      </w:pPr>
      <w:r>
        <w:rPr>
          <w:b/>
        </w:rPr>
        <w:t>[GRAPHIC]</w:t>
      </w:r>
    </w:p>
    <w:p w:rsidR="00716953" w:rsidRDefault="00716953" w:rsidP="00716953">
      <w:pPr>
        <w:spacing w:after="0"/>
        <w:rPr>
          <w:b/>
        </w:rPr>
      </w:pPr>
    </w:p>
    <w:p w:rsidR="00B7069D" w:rsidRDefault="00B7069D" w:rsidP="00B7069D">
      <w:pPr>
        <w:pStyle w:val="Default"/>
        <w:rPr>
          <w:rFonts w:asciiTheme="minorHAnsi" w:hAnsiTheme="minorHAnsi" w:cstheme="minorBidi"/>
          <w:color w:val="auto"/>
          <w:sz w:val="23"/>
          <w:szCs w:val="23"/>
        </w:rPr>
      </w:pPr>
      <w:r>
        <w:rPr>
          <w:color w:val="auto"/>
        </w:rPr>
        <w:t>Landform Association</w:t>
      </w:r>
      <w:r w:rsidRPr="00054B72">
        <w:rPr>
          <w:color w:val="auto"/>
        </w:rPr>
        <w:t xml:space="preserve"> </w:t>
      </w:r>
      <w:r w:rsidRPr="00054B72">
        <w:rPr>
          <w:rFonts w:asciiTheme="minorHAnsi" w:hAnsiTheme="minorHAnsi" w:cstheme="minorBidi"/>
          <w:color w:val="auto"/>
          <w:sz w:val="23"/>
          <w:szCs w:val="23"/>
        </w:rPr>
        <w:t>Description</w:t>
      </w:r>
    </w:p>
    <w:p w:rsidR="00DB6508" w:rsidRDefault="00DB6508" w:rsidP="00DB6508">
      <w:pPr>
        <w:spacing w:after="0"/>
        <w:rPr>
          <w:b/>
        </w:rPr>
      </w:pPr>
    </w:p>
    <w:p w:rsidR="00716953" w:rsidRPr="0004686B" w:rsidRDefault="00716953" w:rsidP="00716953">
      <w:pPr>
        <w:spacing w:after="0" w:line="240" w:lineRule="auto"/>
      </w:pPr>
      <w:bookmarkStart w:id="0" w:name="_GoBack"/>
      <w:bookmarkEnd w:id="0"/>
      <w:r w:rsidRPr="0004686B">
        <w:t>This Landform Association is rare on National Forest System Lands.</w:t>
      </w:r>
    </w:p>
    <w:p w:rsidR="00716953" w:rsidRDefault="00716953" w:rsidP="00716953">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716953" w:rsidP="00716953">
      <w:pPr>
        <w:spacing w:after="0"/>
      </w:pP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716953" w:rsidP="00716953">
      <w:pPr>
        <w:spacing w:after="0"/>
      </w:pPr>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6"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w:t>
      </w:r>
      <w:r>
        <w:lastRenderedPageBreak/>
        <w:t>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54B72"/>
    <w:rsid w:val="00081B0E"/>
    <w:rsid w:val="001F02C3"/>
    <w:rsid w:val="002622EF"/>
    <w:rsid w:val="003568B6"/>
    <w:rsid w:val="003B6AB4"/>
    <w:rsid w:val="004122F1"/>
    <w:rsid w:val="004258B8"/>
    <w:rsid w:val="004B121A"/>
    <w:rsid w:val="00532E58"/>
    <w:rsid w:val="00587AFC"/>
    <w:rsid w:val="005E78B8"/>
    <w:rsid w:val="00617BF2"/>
    <w:rsid w:val="00716953"/>
    <w:rsid w:val="00725766"/>
    <w:rsid w:val="007B4F2F"/>
    <w:rsid w:val="007C5A3C"/>
    <w:rsid w:val="009A26D6"/>
    <w:rsid w:val="00A03045"/>
    <w:rsid w:val="00B434E0"/>
    <w:rsid w:val="00B62F3C"/>
    <w:rsid w:val="00B7069D"/>
    <w:rsid w:val="00C24DEA"/>
    <w:rsid w:val="00D40AB2"/>
    <w:rsid w:val="00D676D5"/>
    <w:rsid w:val="00DB6508"/>
    <w:rsid w:val="00DE5FA7"/>
    <w:rsid w:val="00E63841"/>
    <w:rsid w:val="00F569A6"/>
    <w:rsid w:val="00F8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sg.umt.edu/project/mod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2016-01-18T19:20:00Z</dcterms:created>
  <dcterms:modified xsi:type="dcterms:W3CDTF">2016-01-18T19:22:00Z</dcterms:modified>
</cp:coreProperties>
</file>