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17EB6" w:rsidP="00532E58">
      <w:pPr>
        <w:jc w:val="center"/>
        <w:rPr>
          <w:b/>
        </w:rPr>
      </w:pPr>
      <w:r>
        <w:rPr>
          <w:b/>
        </w:rPr>
        <w:t>Northern Basin and Range</w:t>
      </w:r>
      <w:r w:rsidR="00C46B8A">
        <w:rPr>
          <w:b/>
        </w:rPr>
        <w:t xml:space="preserve"> </w:t>
      </w:r>
      <w:r w:rsidR="00056599">
        <w:rPr>
          <w:b/>
        </w:rPr>
        <w:t>Lava Flows</w:t>
      </w:r>
    </w:p>
    <w:p w:rsidR="00FC106D" w:rsidRPr="00312660" w:rsidRDefault="00056599" w:rsidP="00FC106D">
      <w:pPr>
        <w:rPr>
          <w:rFonts w:asciiTheme="majorHAnsi" w:hAnsiTheme="majorHAnsi"/>
          <w:b/>
          <w:u w:val="single"/>
        </w:rPr>
      </w:pPr>
      <w:r>
        <w:rPr>
          <w:b/>
          <w:bCs/>
        </w:rPr>
        <w:t xml:space="preserve">Terrain </w:t>
      </w:r>
      <w:proofErr w:type="gramStart"/>
      <w:r>
        <w:rPr>
          <w:b/>
          <w:bCs/>
        </w:rPr>
        <w:t>Class  -</w:t>
      </w:r>
      <w:proofErr w:type="gramEnd"/>
      <w:r>
        <w:rPr>
          <w:b/>
          <w:bCs/>
        </w:rPr>
        <w:t xml:space="preserve"> </w:t>
      </w:r>
      <w:r w:rsidR="00FC106D" w:rsidRPr="00312660">
        <w:rPr>
          <w:b/>
          <w:bCs/>
        </w:rPr>
        <w:t>Volcano</w:t>
      </w:r>
      <w:r w:rsidR="00FC106D">
        <w:rPr>
          <w:b/>
          <w:bCs/>
        </w:rPr>
        <w:t>es</w:t>
      </w:r>
      <w:r>
        <w:rPr>
          <w:b/>
          <w:bCs/>
        </w:rPr>
        <w:t xml:space="preserve">: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056599">
        <w:rPr>
          <w:b/>
          <w:sz w:val="24"/>
        </w:rPr>
        <w:t>Lava Flows</w:t>
      </w:r>
      <w:r w:rsidR="002D2DDE">
        <w:rPr>
          <w:b/>
          <w:sz w:val="24"/>
        </w:rPr>
        <w:t>:</w:t>
      </w:r>
    </w:p>
    <w:p w:rsidR="00AF4A51" w:rsidRDefault="00414BC3" w:rsidP="00C46B8A">
      <w:pPr>
        <w:spacing w:after="0" w:line="240" w:lineRule="auto"/>
      </w:pPr>
      <w:r>
        <w:rPr>
          <w:noProof/>
        </w:rPr>
        <w:drawing>
          <wp:inline distT="0" distB="0" distL="0" distR="0" wp14:anchorId="480D6D2B" wp14:editId="4621EF1A">
            <wp:extent cx="5943600" cy="38912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B4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1280"/>
                    </a:xfrm>
                    <a:prstGeom prst="rect">
                      <a:avLst/>
                    </a:prstGeom>
                  </pic:spPr>
                </pic:pic>
              </a:graphicData>
            </a:graphic>
          </wp:inline>
        </w:drawing>
      </w:r>
      <w:bookmarkStart w:id="0" w:name="_GoBack"/>
      <w:bookmarkEnd w:id="0"/>
    </w:p>
    <w:p w:rsidR="00C46B8A" w:rsidRDefault="00C46B8A" w:rsidP="00C46B8A">
      <w:pPr>
        <w:spacing w:after="0"/>
        <w:rPr>
          <w:b/>
        </w:rPr>
      </w:pPr>
    </w:p>
    <w:p w:rsidR="00056599" w:rsidRDefault="00056599" w:rsidP="00056599">
      <w:pPr>
        <w:rPr>
          <w:rFonts w:eastAsia="Times New Roman" w:cs="Times New Roman"/>
        </w:rPr>
      </w:pPr>
      <w:r w:rsidRPr="009E212A">
        <w:rPr>
          <w:b/>
        </w:rPr>
        <w:t xml:space="preserve">Lava Flows </w:t>
      </w:r>
      <w:r>
        <w:rPr>
          <w:rFonts w:eastAsia="Times New Roman" w:cs="Times New Roman"/>
        </w:rPr>
        <w:t xml:space="preserve">are areas covered by volcanic lava rock and for which a source ventis not </w:t>
      </w:r>
      <w:proofErr w:type="spellStart"/>
      <w:r>
        <w:rPr>
          <w:rFonts w:eastAsia="Times New Roman" w:cs="Times New Roman"/>
        </w:rPr>
        <w:t>mappable</w:t>
      </w:r>
      <w:proofErr w:type="spellEnd"/>
      <w:r>
        <w:rPr>
          <w:rFonts w:eastAsia="Times New Roman" w:cs="Times New Roman"/>
        </w:rPr>
        <w:t xml:space="preserve"> at this scale or is no longer directly contiguous.  This map unit locally includes lava units that flowed down river </w:t>
      </w:r>
      <w:proofErr w:type="spellStart"/>
      <w:r>
        <w:rPr>
          <w:rFonts w:eastAsia="Times New Roman" w:cs="Times New Roman"/>
        </w:rPr>
        <w:t>valleus</w:t>
      </w:r>
      <w:proofErr w:type="spellEnd"/>
      <w:r>
        <w:rPr>
          <w:rFonts w:eastAsia="Times New Roman" w:cs="Times New Roman"/>
        </w:rPr>
        <w:t xml:space="preserve"> and through differential erosion of the bedrock along the valley </w:t>
      </w:r>
      <w:proofErr w:type="gramStart"/>
      <w:r>
        <w:rPr>
          <w:rFonts w:eastAsia="Times New Roman" w:cs="Times New Roman"/>
        </w:rPr>
        <w:t>walls,</w:t>
      </w:r>
      <w:proofErr w:type="gramEnd"/>
      <w:r>
        <w:rPr>
          <w:rFonts w:eastAsia="Times New Roman" w:cs="Times New Roman"/>
        </w:rPr>
        <w:t xml:space="preserve"> the lava flow is now a mesa, an example of “inverted topography.”</w:t>
      </w:r>
    </w:p>
    <w:p w:rsidR="00056599" w:rsidRPr="00091684" w:rsidRDefault="00056599" w:rsidP="00056599">
      <w:pPr>
        <w:rPr>
          <w:rFonts w:eastAsia="Times New Roman" w:cs="Times New Roman"/>
        </w:rPr>
      </w:pPr>
      <w:r>
        <w:rPr>
          <w:rFonts w:eastAsia="Times New Roman" w:cs="Times New Roman"/>
        </w:rPr>
        <w:t xml:space="preserve">Soils on lava flows are age and climate dependent.  Young lava flows </w:t>
      </w:r>
      <w:proofErr w:type="gramStart"/>
      <w:r>
        <w:rPr>
          <w:rFonts w:eastAsia="Times New Roman" w:cs="Times New Roman"/>
        </w:rPr>
        <w:t>may  have</w:t>
      </w:r>
      <w:proofErr w:type="gramEnd"/>
      <w:r>
        <w:rPr>
          <w:rFonts w:eastAsia="Times New Roman" w:cs="Times New Roman"/>
        </w:rPr>
        <w:t xml:space="preserve"> little or no soil development, unless in humid areas where </w:t>
      </w:r>
      <w:proofErr w:type="spellStart"/>
      <w:r>
        <w:rPr>
          <w:rFonts w:eastAsia="Times New Roman" w:cs="Times New Roman"/>
        </w:rPr>
        <w:t>Histosols</w:t>
      </w:r>
      <w:proofErr w:type="spellEnd"/>
      <w:r>
        <w:rPr>
          <w:rFonts w:eastAsia="Times New Roman" w:cs="Times New Roman"/>
        </w:rPr>
        <w:t xml:space="preserve"> may develop.  Older lava flows have </w:t>
      </w:r>
      <w:proofErr w:type="spellStart"/>
      <w:r>
        <w:rPr>
          <w:rFonts w:eastAsia="Times New Roman" w:cs="Times New Roman"/>
        </w:rPr>
        <w:t>Andisols</w:t>
      </w:r>
      <w:proofErr w:type="spellEnd"/>
      <w:r>
        <w:rPr>
          <w:rFonts w:eastAsia="Times New Roman" w:cs="Times New Roman"/>
        </w:rPr>
        <w:t xml:space="preserve"> where humid to </w:t>
      </w:r>
      <w:proofErr w:type="spellStart"/>
      <w:r>
        <w:rPr>
          <w:rFonts w:eastAsia="Times New Roman" w:cs="Times New Roman"/>
        </w:rPr>
        <w:t>Mollisols</w:t>
      </w:r>
      <w:proofErr w:type="spellEnd"/>
      <w:r>
        <w:rPr>
          <w:rFonts w:eastAsia="Times New Roman" w:cs="Times New Roman"/>
        </w:rPr>
        <w:t xml:space="preserve"> (commonly with </w:t>
      </w:r>
      <w:proofErr w:type="spellStart"/>
      <w:r>
        <w:rPr>
          <w:rFonts w:eastAsia="Times New Roman" w:cs="Times New Roman"/>
        </w:rPr>
        <w:t>duripans</w:t>
      </w:r>
      <w:proofErr w:type="spellEnd"/>
      <w:r>
        <w:rPr>
          <w:rFonts w:eastAsia="Times New Roman" w:cs="Times New Roman"/>
        </w:rPr>
        <w:t>) where dry.</w:t>
      </w:r>
    </w:p>
    <w:p w:rsidR="00AF4A51" w:rsidRPr="0004686B" w:rsidRDefault="00AF4A51" w:rsidP="00FE4F68">
      <w:r w:rsidRPr="0004686B">
        <w:t xml:space="preserve">This Landform Association </w:t>
      </w:r>
      <w:r w:rsidR="00056599">
        <w:t>has limited spatial extent</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217EB6" w:rsidP="006C05C2">
      <w:pPr>
        <w:spacing w:after="0"/>
      </w:pPr>
      <w:r>
        <w:rPr>
          <w:noProof/>
        </w:rPr>
        <w:drawing>
          <wp:inline distT="0" distB="0" distL="0" distR="0">
            <wp:extent cx="5943600" cy="1865630"/>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C9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86563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217EB6" w:rsidP="00AF4A51">
      <w:pPr>
        <w:spacing w:after="0"/>
      </w:pPr>
      <w:r>
        <w:rPr>
          <w:noProof/>
        </w:rPr>
        <w:drawing>
          <wp:inline distT="0" distB="0" distL="0" distR="0">
            <wp:extent cx="5943600" cy="2006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64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06600"/>
                    </a:xfrm>
                    <a:prstGeom prst="rect">
                      <a:avLst/>
                    </a:prstGeom>
                  </pic:spPr>
                </pic:pic>
              </a:graphicData>
            </a:graphic>
          </wp:inline>
        </w:drawing>
      </w:r>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14BC3"/>
    <w:rsid w:val="0042099F"/>
    <w:rsid w:val="00424602"/>
    <w:rsid w:val="00436F7C"/>
    <w:rsid w:val="00445E04"/>
    <w:rsid w:val="004674A9"/>
    <w:rsid w:val="00471E52"/>
    <w:rsid w:val="00496A3E"/>
    <w:rsid w:val="004B121A"/>
    <w:rsid w:val="004D347D"/>
    <w:rsid w:val="005078A2"/>
    <w:rsid w:val="00532E58"/>
    <w:rsid w:val="00533EB8"/>
    <w:rsid w:val="00535B7A"/>
    <w:rsid w:val="0055215C"/>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F26C-659D-42C3-B2A0-75FF29C1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2016-01-23T22:20:00Z</dcterms:created>
  <dcterms:modified xsi:type="dcterms:W3CDTF">2016-01-23T22:24:00Z</dcterms:modified>
</cp:coreProperties>
</file>