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30E37" w:rsidP="00532E58">
      <w:pPr>
        <w:jc w:val="center"/>
        <w:rPr>
          <w:b/>
        </w:rPr>
      </w:pPr>
      <w:r>
        <w:rPr>
          <w:b/>
        </w:rPr>
        <w:t>Northern Rockies</w:t>
      </w:r>
      <w:bookmarkStart w:id="0" w:name="_GoBack"/>
      <w:bookmarkEnd w:id="0"/>
      <w:r w:rsidR="00F333D9">
        <w:rPr>
          <w:b/>
        </w:rPr>
        <w:t xml:space="preserve"> </w:t>
      </w:r>
      <w:r w:rsidR="003E2017">
        <w:rPr>
          <w:b/>
        </w:rPr>
        <w:t>Glacial Valley Bottoms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3E2017" w:rsidP="005E78B8">
      <w:pPr>
        <w:spacing w:after="0"/>
        <w:rPr>
          <w:b/>
          <w:sz w:val="24"/>
        </w:rPr>
      </w:pPr>
      <w:r>
        <w:rPr>
          <w:b/>
          <w:sz w:val="24"/>
        </w:rPr>
        <w:t>Glacial Valley Bottoms</w:t>
      </w:r>
    </w:p>
    <w:p w:rsidR="00716953" w:rsidRDefault="00CE1898" w:rsidP="00716953">
      <w:pPr>
        <w:spacing w:after="0"/>
        <w:rPr>
          <w:b/>
        </w:rPr>
      </w:pPr>
      <w:r>
        <w:rPr>
          <w:b/>
          <w:noProof/>
        </w:rPr>
        <w:drawing>
          <wp:inline distT="0" distB="0" distL="0" distR="0">
            <wp:extent cx="5943600" cy="3246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09B.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inline>
        </w:drawing>
      </w:r>
    </w:p>
    <w:p w:rsidR="00DB6508" w:rsidRDefault="00DB6508" w:rsidP="00DB6508">
      <w:pPr>
        <w:spacing w:after="0"/>
        <w:rPr>
          <w:b/>
        </w:rPr>
      </w:pPr>
    </w:p>
    <w:p w:rsidR="00CE1898" w:rsidRDefault="00CE1898" w:rsidP="00CE1898">
      <w:pPr>
        <w:spacing w:after="0"/>
      </w:pPr>
      <w:r>
        <w:rPr>
          <w:b/>
        </w:rPr>
        <w:t>Glacial Valley Bottoms</w:t>
      </w:r>
      <w:r>
        <w:t xml:space="preserve"> are those fluvial valleys that are found upstream of paleo-glacial moraines. Glacial Valley Bottoms are fluvial valleys with areas of glacially deposited sediments and scours mixed in with fluvial aggradation and erosion.  This mélange makes discerning what is fluvial and what is glacial difficult. The glacial influence predates that fluvial in most locales. A meander plain that varies with watercourse sinuosity dominates the landform. Remnant moraines can detour or dam the stream channel creating valley lakes.  In a Glacial Valley Bottoms where drainages meet, stream confluence is often downstream of what topography would indicate due to the presence of ancient medial moraines acting as a barrier.  The confluence of waters is delayed for yards or sometimes miles. Heterogeneity of sedimentation is common rather than unusual with the glacial scouring and deposition intermingled with fluvial aggradation and degradation along the valley floor. These are droughty soils, quickly draining; in a climate with sufficient moisture they can be relatively productive. </w:t>
      </w:r>
    </w:p>
    <w:p w:rsidR="00CE1898" w:rsidRDefault="00CE1898" w:rsidP="00716953">
      <w:pPr>
        <w:spacing w:after="0" w:line="240" w:lineRule="auto"/>
      </w:pPr>
    </w:p>
    <w:p w:rsidR="00716953" w:rsidRDefault="00716953" w:rsidP="00716953">
      <w:pPr>
        <w:spacing w:after="0" w:line="240" w:lineRule="auto"/>
      </w:pPr>
      <w:r w:rsidRPr="0004686B">
        <w:lastRenderedPageBreak/>
        <w:t xml:space="preserve">This Landform Association </w:t>
      </w:r>
      <w:r w:rsidR="00CE1898">
        <w:t>has a limited spatial extent</w:t>
      </w:r>
      <w:r w:rsidRPr="0004686B">
        <w:t xml:space="preserve"> on National Forest System Lands.</w:t>
      </w:r>
    </w:p>
    <w:p w:rsidR="00CE1898" w:rsidRDefault="00CE1898" w:rsidP="00716953">
      <w:pPr>
        <w:spacing w:after="0" w:line="240" w:lineRule="auto"/>
        <w:rPr>
          <w:b/>
          <w:color w:val="000000" w:themeColor="text1"/>
        </w:rPr>
      </w:pPr>
    </w:p>
    <w:p w:rsidR="00716953" w:rsidRDefault="00716953" w:rsidP="00716953">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421D7F" w:rsidRDefault="00430E37" w:rsidP="000C4947">
      <w:pPr>
        <w:spacing w:after="0"/>
        <w:rPr>
          <w:b/>
        </w:rPr>
      </w:pPr>
      <w:r>
        <w:rPr>
          <w:b/>
          <w:noProof/>
        </w:rPr>
        <w:drawing>
          <wp:inline distT="0" distB="0" distL="0" distR="0">
            <wp:extent cx="5943600" cy="70040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E8E.tmp"/>
                    <pic:cNvPicPr/>
                  </pic:nvPicPr>
                  <pic:blipFill>
                    <a:blip r:embed="rId9">
                      <a:extLst>
                        <a:ext uri="{28A0092B-C50C-407E-A947-70E740481C1C}">
                          <a14:useLocalDpi xmlns:a14="http://schemas.microsoft.com/office/drawing/2010/main" val="0"/>
                        </a:ext>
                      </a:extLst>
                    </a:blip>
                    <a:stretch>
                      <a:fillRect/>
                    </a:stretch>
                  </pic:blipFill>
                  <pic:spPr>
                    <a:xfrm>
                      <a:off x="0" y="0"/>
                      <a:ext cx="5943600" cy="700405"/>
                    </a:xfrm>
                    <a:prstGeom prst="rect">
                      <a:avLst/>
                    </a:prstGeom>
                  </pic:spPr>
                </pic:pic>
              </a:graphicData>
            </a:graphic>
          </wp:inline>
        </w:drawing>
      </w:r>
    </w:p>
    <w:p w:rsidR="002E3ABC" w:rsidRDefault="002E3ABC" w:rsidP="000C4947">
      <w:pPr>
        <w:spacing w:after="0"/>
        <w:rPr>
          <w:b/>
        </w:rPr>
      </w:pPr>
    </w:p>
    <w:p w:rsidR="00716953" w:rsidRDefault="00421D7F" w:rsidP="00421D7F">
      <w:pPr>
        <w:spacing w:after="0"/>
      </w:pPr>
      <w:r w:rsidRPr="00421D7F">
        <w:rPr>
          <w:b/>
        </w:rPr>
        <w:t>C</w:t>
      </w:r>
      <w:r w:rsidR="00716953" w:rsidRPr="00421D7F">
        <w:rPr>
          <w:b/>
        </w:rPr>
        <w:t>lim</w:t>
      </w:r>
      <w:r w:rsidR="00716953" w:rsidRPr="00DB6508">
        <w:rPr>
          <w:b/>
        </w:rPr>
        <w:t>ate:</w:t>
      </w:r>
      <w:r w:rsidR="00716953" w:rsidRPr="00054B72">
        <w:t xml:space="preserve"> </w:t>
      </w:r>
    </w:p>
    <w:p w:rsidR="00A6126D" w:rsidRDefault="00430E37" w:rsidP="00421D7F">
      <w:pPr>
        <w:spacing w:after="0"/>
      </w:pPr>
      <w:r>
        <w:rPr>
          <w:noProof/>
        </w:rPr>
        <w:drawing>
          <wp:inline distT="0" distB="0" distL="0" distR="0">
            <wp:extent cx="5943600" cy="6432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92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643255"/>
                    </a:xfrm>
                    <a:prstGeom prst="rect">
                      <a:avLst/>
                    </a:prstGeom>
                  </pic:spPr>
                </pic:pic>
              </a:graphicData>
            </a:graphic>
          </wp:inline>
        </w:drawing>
      </w:r>
    </w:p>
    <w:p w:rsidR="00421D7F" w:rsidRDefault="00421D7F"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0E8" w:rsidRDefault="00A770E8" w:rsidP="00474795">
      <w:pPr>
        <w:spacing w:after="0" w:line="240" w:lineRule="auto"/>
      </w:pPr>
      <w:r>
        <w:separator/>
      </w:r>
    </w:p>
  </w:endnote>
  <w:endnote w:type="continuationSeparator" w:id="0">
    <w:p w:rsidR="00A770E8" w:rsidRDefault="00A770E8"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0E8" w:rsidRDefault="00A770E8" w:rsidP="00474795">
      <w:pPr>
        <w:spacing w:after="0" w:line="240" w:lineRule="auto"/>
      </w:pPr>
      <w:r>
        <w:separator/>
      </w:r>
    </w:p>
  </w:footnote>
  <w:footnote w:type="continuationSeparator" w:id="0">
    <w:p w:rsidR="00A770E8" w:rsidRDefault="00A770E8"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C4947"/>
    <w:rsid w:val="000D126F"/>
    <w:rsid w:val="000F529C"/>
    <w:rsid w:val="001033BA"/>
    <w:rsid w:val="00123879"/>
    <w:rsid w:val="001A0C8F"/>
    <w:rsid w:val="001D754A"/>
    <w:rsid w:val="001F02C3"/>
    <w:rsid w:val="0020386A"/>
    <w:rsid w:val="00206D91"/>
    <w:rsid w:val="00210030"/>
    <w:rsid w:val="00211BF7"/>
    <w:rsid w:val="00221E7A"/>
    <w:rsid w:val="0024725C"/>
    <w:rsid w:val="002622EF"/>
    <w:rsid w:val="002E3ABC"/>
    <w:rsid w:val="002F6F7B"/>
    <w:rsid w:val="00301E38"/>
    <w:rsid w:val="00305DFB"/>
    <w:rsid w:val="003568B6"/>
    <w:rsid w:val="003A570C"/>
    <w:rsid w:val="003B6AB4"/>
    <w:rsid w:val="003E2017"/>
    <w:rsid w:val="004122F1"/>
    <w:rsid w:val="00421D7F"/>
    <w:rsid w:val="004248BE"/>
    <w:rsid w:val="004258B8"/>
    <w:rsid w:val="00430E37"/>
    <w:rsid w:val="00474795"/>
    <w:rsid w:val="004B121A"/>
    <w:rsid w:val="004C2369"/>
    <w:rsid w:val="004C3175"/>
    <w:rsid w:val="00532E58"/>
    <w:rsid w:val="00554BFE"/>
    <w:rsid w:val="005806F9"/>
    <w:rsid w:val="00587AFC"/>
    <w:rsid w:val="005B5733"/>
    <w:rsid w:val="005E78B8"/>
    <w:rsid w:val="00617BF2"/>
    <w:rsid w:val="00635C80"/>
    <w:rsid w:val="00666C1B"/>
    <w:rsid w:val="00674994"/>
    <w:rsid w:val="00675B39"/>
    <w:rsid w:val="00677F71"/>
    <w:rsid w:val="006C3C9B"/>
    <w:rsid w:val="006C5591"/>
    <w:rsid w:val="006E1DD6"/>
    <w:rsid w:val="006F5C46"/>
    <w:rsid w:val="006F76E6"/>
    <w:rsid w:val="00716953"/>
    <w:rsid w:val="00725766"/>
    <w:rsid w:val="007B4F2F"/>
    <w:rsid w:val="007C5A3C"/>
    <w:rsid w:val="007E57F8"/>
    <w:rsid w:val="007F32FA"/>
    <w:rsid w:val="008437FF"/>
    <w:rsid w:val="00863DAE"/>
    <w:rsid w:val="00875101"/>
    <w:rsid w:val="008B106B"/>
    <w:rsid w:val="009A26D6"/>
    <w:rsid w:val="009C1140"/>
    <w:rsid w:val="00A03045"/>
    <w:rsid w:val="00A6126D"/>
    <w:rsid w:val="00A770E8"/>
    <w:rsid w:val="00AC6399"/>
    <w:rsid w:val="00AE405A"/>
    <w:rsid w:val="00AE7DC0"/>
    <w:rsid w:val="00B22464"/>
    <w:rsid w:val="00B434E0"/>
    <w:rsid w:val="00B62F3C"/>
    <w:rsid w:val="00B7069D"/>
    <w:rsid w:val="00B8025D"/>
    <w:rsid w:val="00B84E6C"/>
    <w:rsid w:val="00BE4CFF"/>
    <w:rsid w:val="00BE7281"/>
    <w:rsid w:val="00BF0510"/>
    <w:rsid w:val="00C2039D"/>
    <w:rsid w:val="00C24DEA"/>
    <w:rsid w:val="00CA413F"/>
    <w:rsid w:val="00CE1898"/>
    <w:rsid w:val="00D40AB2"/>
    <w:rsid w:val="00D676D5"/>
    <w:rsid w:val="00D779C4"/>
    <w:rsid w:val="00D909DB"/>
    <w:rsid w:val="00DB6508"/>
    <w:rsid w:val="00DD0E57"/>
    <w:rsid w:val="00DE2F82"/>
    <w:rsid w:val="00DE5FA7"/>
    <w:rsid w:val="00E63841"/>
    <w:rsid w:val="00F333D9"/>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2</cp:revision>
  <dcterms:created xsi:type="dcterms:W3CDTF">2016-01-18T22:39:00Z</dcterms:created>
  <dcterms:modified xsi:type="dcterms:W3CDTF">2016-01-18T22:39:00Z</dcterms:modified>
</cp:coreProperties>
</file>